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48E" w:rsidRDefault="0041548E" w:rsidP="008F1BBF">
      <w:pPr>
        <w:jc w:val="center"/>
        <w:rPr>
          <w:rFonts w:ascii="Times New Roman" w:hAnsi="Times New Roman" w:cs="Times New Roman"/>
          <w:szCs w:val="24"/>
        </w:rPr>
      </w:pPr>
      <w:r w:rsidRPr="0041548E"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5940425" cy="8480742"/>
            <wp:effectExtent l="0" t="0" r="3175" b="0"/>
            <wp:docPr id="1" name="Рисунок 1" descr="E:\Scan\CCI05102021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CCI05102021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0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548E" w:rsidRDefault="0041548E" w:rsidP="008F1BBF">
      <w:pPr>
        <w:jc w:val="center"/>
        <w:rPr>
          <w:rFonts w:ascii="Times New Roman" w:hAnsi="Times New Roman" w:cs="Times New Roman"/>
          <w:szCs w:val="24"/>
        </w:rPr>
      </w:pPr>
    </w:p>
    <w:p w:rsidR="0041548E" w:rsidRDefault="0041548E" w:rsidP="008F1BBF">
      <w:pPr>
        <w:jc w:val="center"/>
        <w:rPr>
          <w:rFonts w:ascii="Times New Roman" w:hAnsi="Times New Roman" w:cs="Times New Roman"/>
          <w:szCs w:val="24"/>
        </w:rPr>
      </w:pPr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Cs w:val="24"/>
        </w:rPr>
      </w:pPr>
      <w:r w:rsidRPr="008F1BBF">
        <w:rPr>
          <w:rFonts w:ascii="Times New Roman" w:hAnsi="Times New Roman" w:cs="Times New Roman"/>
          <w:szCs w:val="24"/>
        </w:rPr>
        <w:lastRenderedPageBreak/>
        <w:t>МУНИЦИПАЛЬНОЕ ОБЩЕОБРАЗОВАТЕЛЬНОЕ АВТОНОМНОЕ УЧРЕЖДЕНИЕ</w:t>
      </w:r>
      <w:r w:rsidRPr="008F1BBF">
        <w:rPr>
          <w:rFonts w:ascii="Times New Roman" w:hAnsi="Times New Roman" w:cs="Times New Roman"/>
          <w:szCs w:val="24"/>
        </w:rPr>
        <w:br/>
        <w:t>СРЕДНЯЯ ОБЩЕОБРАЗОВАТЕЛЬНАЯ ШКОЛА № 6 ГОРОДА СВОБОДНОГО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3509"/>
      </w:tblGrid>
      <w:tr w:rsidR="008F1BBF" w:rsidRPr="008F1BBF" w:rsidTr="00CA4098">
        <w:tc>
          <w:tcPr>
            <w:tcW w:w="2802" w:type="dxa"/>
            <w:shd w:val="clear" w:color="auto" w:fill="auto"/>
          </w:tcPr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Рассмотрено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ЦМО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гуманитарного цикла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от________№______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по  УВР</w:t>
            </w:r>
            <w:proofErr w:type="gramEnd"/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</w:t>
            </w:r>
          </w:p>
        </w:tc>
        <w:tc>
          <w:tcPr>
            <w:tcW w:w="3509" w:type="dxa"/>
            <w:shd w:val="clear" w:color="auto" w:fill="auto"/>
          </w:tcPr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  <w:proofErr w:type="gramStart"/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МОАУ  СОШ</w:t>
            </w:r>
            <w:proofErr w:type="gramEnd"/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№6 г. Свободного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_______________________</w:t>
            </w:r>
          </w:p>
          <w:p w:rsidR="008F1BBF" w:rsidRPr="008F1BBF" w:rsidRDefault="008F1BBF" w:rsidP="008F1BBF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BBF">
              <w:rPr>
                <w:rFonts w:ascii="Times New Roman" w:eastAsia="Calibri" w:hAnsi="Times New Roman" w:cs="Times New Roman"/>
                <w:sz w:val="28"/>
                <w:szCs w:val="28"/>
              </w:rPr>
              <w:t>«____»_________________</w:t>
            </w:r>
          </w:p>
        </w:tc>
      </w:tr>
    </w:tbl>
    <w:p w:rsidR="008F1BBF" w:rsidRPr="008F1BBF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BBF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8F1BBF" w:rsidRPr="008F1BBF" w:rsidRDefault="008F1BBF" w:rsidP="008F1B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F1BBF">
        <w:rPr>
          <w:rFonts w:ascii="Times New Roman" w:hAnsi="Times New Roman" w:cs="Times New Roman"/>
          <w:sz w:val="28"/>
          <w:szCs w:val="28"/>
        </w:rPr>
        <w:t>по  курсу</w:t>
      </w:r>
      <w:proofErr w:type="gramEnd"/>
    </w:p>
    <w:p w:rsidR="008F1BBF" w:rsidRPr="008F1BBF" w:rsidRDefault="008F1BBF" w:rsidP="008F1B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BBF">
        <w:rPr>
          <w:rFonts w:ascii="Times New Roman" w:hAnsi="Times New Roman" w:cs="Times New Roman"/>
          <w:sz w:val="28"/>
          <w:szCs w:val="28"/>
        </w:rPr>
        <w:t xml:space="preserve">«Родная русская литература» </w:t>
      </w:r>
    </w:p>
    <w:p w:rsidR="008F1BBF" w:rsidRPr="008F1BBF" w:rsidRDefault="008F1BBF" w:rsidP="008F1B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F1BBF">
        <w:rPr>
          <w:rFonts w:ascii="Times New Roman" w:hAnsi="Times New Roman" w:cs="Times New Roman"/>
          <w:sz w:val="28"/>
          <w:szCs w:val="28"/>
        </w:rPr>
        <w:t>11 класс</w:t>
      </w:r>
    </w:p>
    <w:p w:rsidR="008F1BBF" w:rsidRPr="008F1BBF" w:rsidRDefault="008F1BBF" w:rsidP="008F1BB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right"/>
        <w:rPr>
          <w:rFonts w:ascii="Times New Roman" w:hAnsi="Times New Roman" w:cs="Times New Roman"/>
          <w:sz w:val="28"/>
          <w:szCs w:val="28"/>
        </w:rPr>
      </w:pPr>
      <w:r w:rsidRPr="008F1B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8F1BBF" w:rsidRPr="008F1BBF" w:rsidRDefault="008F1BBF" w:rsidP="008F1BB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1BBF">
        <w:rPr>
          <w:rFonts w:ascii="Times New Roman" w:hAnsi="Times New Roman" w:cs="Times New Roman"/>
          <w:sz w:val="28"/>
          <w:szCs w:val="28"/>
        </w:rPr>
        <w:t xml:space="preserve"> </w:t>
      </w:r>
      <w:r w:rsidRPr="008F1BBF">
        <w:rPr>
          <w:rFonts w:ascii="Times New Roman" w:eastAsia="Calibri" w:hAnsi="Times New Roman" w:cs="Times New Roman"/>
          <w:i/>
          <w:sz w:val="28"/>
          <w:szCs w:val="28"/>
        </w:rPr>
        <w:t xml:space="preserve">Учитель </w:t>
      </w:r>
      <w:r w:rsidRPr="008F1BBF">
        <w:rPr>
          <w:rFonts w:ascii="Times New Roman" w:eastAsia="Calibri" w:hAnsi="Times New Roman" w:cs="Times New Roman"/>
          <w:sz w:val="28"/>
          <w:szCs w:val="28"/>
        </w:rPr>
        <w:t>Исакова М.А.</w:t>
      </w:r>
    </w:p>
    <w:p w:rsidR="008F1BBF" w:rsidRPr="008F1BBF" w:rsidRDefault="008F1BBF" w:rsidP="008F1BB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1BBF">
        <w:rPr>
          <w:rFonts w:ascii="Times New Roman" w:eastAsia="Calibri" w:hAnsi="Times New Roman" w:cs="Times New Roman"/>
          <w:i/>
          <w:sz w:val="28"/>
          <w:szCs w:val="28"/>
        </w:rPr>
        <w:t xml:space="preserve">Должность: </w:t>
      </w:r>
      <w:r w:rsidRPr="008F1BBF">
        <w:rPr>
          <w:rFonts w:ascii="Times New Roman" w:eastAsia="Calibri" w:hAnsi="Times New Roman" w:cs="Times New Roman"/>
          <w:sz w:val="28"/>
          <w:szCs w:val="28"/>
        </w:rPr>
        <w:t>учитель русского языка</w:t>
      </w:r>
    </w:p>
    <w:p w:rsidR="008F1BBF" w:rsidRPr="008F1BBF" w:rsidRDefault="008F1BBF" w:rsidP="008F1BBF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8F1BBF">
        <w:rPr>
          <w:rFonts w:ascii="Times New Roman" w:eastAsia="Calibri" w:hAnsi="Times New Roman" w:cs="Times New Roman"/>
          <w:sz w:val="28"/>
          <w:szCs w:val="28"/>
        </w:rPr>
        <w:t>и литературы</w:t>
      </w:r>
    </w:p>
    <w:p w:rsidR="008F1BBF" w:rsidRPr="008F1BBF" w:rsidRDefault="008F1BBF" w:rsidP="008F1BB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F1BBF">
        <w:rPr>
          <w:rFonts w:ascii="Times New Roman" w:hAnsi="Times New Roman" w:cs="Times New Roman"/>
          <w:i/>
          <w:sz w:val="28"/>
          <w:szCs w:val="28"/>
        </w:rPr>
        <w:t xml:space="preserve">                               Квалификация: </w:t>
      </w:r>
      <w:proofErr w:type="gramStart"/>
      <w:r w:rsidRPr="008F1BBF">
        <w:rPr>
          <w:rFonts w:ascii="Times New Roman" w:hAnsi="Times New Roman" w:cs="Times New Roman"/>
          <w:i/>
          <w:sz w:val="28"/>
          <w:szCs w:val="28"/>
        </w:rPr>
        <w:t>высшая  категория</w:t>
      </w:r>
      <w:proofErr w:type="gramEnd"/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BF">
        <w:rPr>
          <w:rFonts w:ascii="Times New Roman" w:hAnsi="Times New Roman" w:cs="Times New Roman"/>
          <w:sz w:val="28"/>
          <w:szCs w:val="28"/>
        </w:rPr>
        <w:t>г. Свободный</w:t>
      </w:r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BF">
        <w:rPr>
          <w:rFonts w:ascii="Times New Roman" w:hAnsi="Times New Roman" w:cs="Times New Roman"/>
          <w:sz w:val="28"/>
          <w:szCs w:val="28"/>
        </w:rPr>
        <w:t>2021-2022 учебный год</w:t>
      </w:r>
    </w:p>
    <w:p w:rsidR="008F1BBF" w:rsidRDefault="008F1BBF" w:rsidP="008F1B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210" w:rsidRPr="00C56CE4" w:rsidRDefault="005C1210" w:rsidP="005C1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9A037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>родной</w:t>
      </w:r>
      <w:r w:rsidR="008019C3">
        <w:rPr>
          <w:rFonts w:ascii="Times New Roman" w:hAnsi="Times New Roman" w:cs="Times New Roman"/>
          <w:b/>
          <w:sz w:val="28"/>
          <w:szCs w:val="28"/>
        </w:rPr>
        <w:t xml:space="preserve"> русской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литературе (11</w:t>
      </w:r>
      <w:r w:rsidRPr="009A037A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2997"/>
        <w:gridCol w:w="6807"/>
      </w:tblGrid>
      <w:tr w:rsidR="005C1210" w:rsidRPr="00F6694E" w:rsidTr="00C97789">
        <w:tc>
          <w:tcPr>
            <w:tcW w:w="3119" w:type="dxa"/>
          </w:tcPr>
          <w:p w:rsidR="005C1210" w:rsidRPr="007E72E1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Наименование курса</w:t>
            </w:r>
          </w:p>
        </w:tc>
        <w:tc>
          <w:tcPr>
            <w:tcW w:w="7194" w:type="dxa"/>
          </w:tcPr>
          <w:p w:rsidR="005C1210" w:rsidRPr="007E72E1" w:rsidRDefault="00666671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</w:t>
            </w:r>
            <w:r w:rsidR="008019C3">
              <w:rPr>
                <w:rFonts w:ascii="Times New Roman" w:hAnsi="Times New Roman" w:cs="Times New Roman"/>
                <w:sz w:val="24"/>
                <w:szCs w:val="24"/>
              </w:rPr>
              <w:t xml:space="preserve"> русская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5C1210" w:rsidRPr="00F6694E" w:rsidTr="00C97789">
        <w:tc>
          <w:tcPr>
            <w:tcW w:w="3119" w:type="dxa"/>
          </w:tcPr>
          <w:p w:rsidR="005C1210" w:rsidRPr="007E72E1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 xml:space="preserve">Составитель </w:t>
            </w:r>
          </w:p>
        </w:tc>
        <w:tc>
          <w:tcPr>
            <w:tcW w:w="7194" w:type="dxa"/>
          </w:tcPr>
          <w:p w:rsidR="005C1210" w:rsidRPr="007E72E1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Исакова Марина Алексеевна</w:t>
            </w:r>
          </w:p>
        </w:tc>
      </w:tr>
      <w:tr w:rsidR="005C1210" w:rsidRPr="00F6694E" w:rsidTr="00C97789">
        <w:tc>
          <w:tcPr>
            <w:tcW w:w="3119" w:type="dxa"/>
          </w:tcPr>
          <w:p w:rsidR="005C1210" w:rsidRPr="007E72E1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194" w:type="dxa"/>
          </w:tcPr>
          <w:p w:rsidR="005C1210" w:rsidRPr="007E72E1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C1210" w:rsidRPr="00F6694E" w:rsidTr="00C97789">
        <w:tc>
          <w:tcPr>
            <w:tcW w:w="3119" w:type="dxa"/>
          </w:tcPr>
          <w:p w:rsidR="005C1210" w:rsidRPr="007E72E1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7194" w:type="dxa"/>
          </w:tcPr>
          <w:p w:rsidR="005C1210" w:rsidRPr="007E72E1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5C1210" w:rsidRPr="00F6694E" w:rsidTr="00C97789">
        <w:tc>
          <w:tcPr>
            <w:tcW w:w="3119" w:type="dxa"/>
          </w:tcPr>
          <w:p w:rsidR="005C1210" w:rsidRPr="007E72E1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7194" w:type="dxa"/>
          </w:tcPr>
          <w:p w:rsidR="005C1210" w:rsidRPr="007E72E1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7E72E1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</w:tr>
      <w:tr w:rsidR="005C1210" w:rsidRPr="00F6694E" w:rsidTr="00C97789">
        <w:tc>
          <w:tcPr>
            <w:tcW w:w="3119" w:type="dxa"/>
          </w:tcPr>
          <w:p w:rsidR="005C1210" w:rsidRPr="00671960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1960">
              <w:rPr>
                <w:rFonts w:ascii="Times New Roman" w:hAnsi="Times New Roman" w:cs="Times New Roman"/>
                <w:sz w:val="24"/>
                <w:szCs w:val="24"/>
              </w:rPr>
              <w:t>Автор учебника</w:t>
            </w:r>
          </w:p>
        </w:tc>
        <w:tc>
          <w:tcPr>
            <w:tcW w:w="7194" w:type="dxa"/>
          </w:tcPr>
          <w:p w:rsidR="005C1210" w:rsidRPr="00EC20FC" w:rsidRDefault="005C1210" w:rsidP="00C97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5C1210" w:rsidRPr="00F6694E" w:rsidTr="00C97789">
        <w:tc>
          <w:tcPr>
            <w:tcW w:w="3119" w:type="dxa"/>
          </w:tcPr>
          <w:p w:rsidR="005C1210" w:rsidRPr="00F6694E" w:rsidRDefault="005C1210" w:rsidP="00C97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694E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7194" w:type="dxa"/>
          </w:tcPr>
          <w:p w:rsidR="005C1210" w:rsidRPr="00F6694E" w:rsidRDefault="005C1210" w:rsidP="00C97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95"/>
              <w:gridCol w:w="4962"/>
            </w:tblGrid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C977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9374E8" w:rsidRDefault="005C1210" w:rsidP="00C977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разделов</w:t>
                  </w:r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C977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9374E8" w:rsidRDefault="005C1210" w:rsidP="00C9778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5C1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962" w:type="dxa"/>
                </w:tcPr>
                <w:p w:rsidR="005C1210" w:rsidRPr="005C1210" w:rsidRDefault="005C1210" w:rsidP="005C121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12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Мир детства</w:t>
                  </w:r>
                </w:p>
                <w:p w:rsidR="005C1210" w:rsidRPr="00F17445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Ю.Куранов</w:t>
                  </w:r>
                  <w:proofErr w:type="spellEnd"/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5C1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5C1210" w:rsidRDefault="005C1210" w:rsidP="005C121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12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Нравственность </w:t>
                  </w:r>
                </w:p>
                <w:p w:rsidR="005C1210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Ю.Буйда</w:t>
                  </w:r>
                  <w:proofErr w:type="spellEnd"/>
                </w:p>
                <w:p w:rsidR="005C1210" w:rsidRPr="00F17445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В.Крупин</w:t>
                  </w:r>
                  <w:proofErr w:type="spellEnd"/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5C1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5C1210" w:rsidRDefault="005C1210" w:rsidP="005C121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12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Человек и семья</w:t>
                  </w:r>
                </w:p>
                <w:p w:rsidR="005C1210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97D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А.Алексин</w:t>
                  </w:r>
                  <w:proofErr w:type="spellEnd"/>
                </w:p>
                <w:p w:rsidR="005C1210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А.Платонов</w:t>
                  </w:r>
                  <w:proofErr w:type="spellEnd"/>
                </w:p>
                <w:p w:rsidR="005C1210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В.Солоухин</w:t>
                  </w:r>
                  <w:proofErr w:type="spellEnd"/>
                </w:p>
                <w:p w:rsidR="005C1210" w:rsidRPr="00F17445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Ю.Яковлев</w:t>
                  </w:r>
                  <w:proofErr w:type="spellEnd"/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5C1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5C1210" w:rsidRDefault="005C1210" w:rsidP="005C121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12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Рождественские рассказы</w:t>
                  </w:r>
                </w:p>
                <w:p w:rsidR="005C1210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Саша Черный</w:t>
                  </w:r>
                </w:p>
                <w:p w:rsidR="005C1210" w:rsidRPr="00F17445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В.Токарева</w:t>
                  </w:r>
                  <w:proofErr w:type="spellEnd"/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5C1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5C1210" w:rsidRDefault="005C1210" w:rsidP="005C121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12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Человек и природа</w:t>
                  </w:r>
                </w:p>
                <w:p w:rsidR="005C1210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С.Георгиев</w:t>
                  </w:r>
                  <w:proofErr w:type="spellEnd"/>
                </w:p>
                <w:p w:rsidR="005C1210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И.С.Тургенев</w:t>
                  </w:r>
                  <w:proofErr w:type="spellEnd"/>
                </w:p>
                <w:p w:rsidR="005C1210" w:rsidRPr="00F17445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5C1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5C1210" w:rsidRDefault="005C1210" w:rsidP="005C121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12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Мама </w:t>
                  </w:r>
                </w:p>
                <w:p w:rsidR="005C1210" w:rsidRPr="00F17445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В.Астафьев</w:t>
                  </w:r>
                  <w:proofErr w:type="spellEnd"/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5C1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5C1210" w:rsidRDefault="005C1210" w:rsidP="005C121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12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Человек и искусство</w:t>
                  </w:r>
                </w:p>
                <w:p w:rsidR="005C1210" w:rsidRPr="00F17445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Ю.Буйда</w:t>
                  </w:r>
                  <w:proofErr w:type="spellEnd"/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5C1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5C1210" w:rsidRDefault="005C1210" w:rsidP="005C1210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5C121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Человек и война</w:t>
                  </w:r>
                </w:p>
                <w:p w:rsidR="005C1210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Л.Пантелеев</w:t>
                  </w:r>
                  <w:proofErr w:type="spellEnd"/>
                </w:p>
                <w:p w:rsidR="005C1210" w:rsidRPr="00F17445" w:rsidRDefault="005C1210" w:rsidP="005C121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8F1BB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В.Крупин</w:t>
                  </w:r>
                  <w:proofErr w:type="spellEnd"/>
                </w:p>
              </w:tc>
            </w:tr>
            <w:tr w:rsidR="005C1210" w:rsidRPr="009374E8" w:rsidTr="00C97789">
              <w:tc>
                <w:tcPr>
                  <w:tcW w:w="795" w:type="dxa"/>
                </w:tcPr>
                <w:p w:rsidR="005C1210" w:rsidRPr="009374E8" w:rsidRDefault="005C1210" w:rsidP="005C1210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2" w:type="dxa"/>
                </w:tcPr>
                <w:p w:rsidR="005C1210" w:rsidRPr="009374E8" w:rsidRDefault="005C1210" w:rsidP="005C1210">
                  <w:pPr>
                    <w:shd w:val="clear" w:color="auto" w:fill="FFFFFF"/>
                    <w:spacing w:before="10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374E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5C1210" w:rsidRPr="00F6694E" w:rsidRDefault="005C1210" w:rsidP="00C977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1210" w:rsidRDefault="005C1210" w:rsidP="008F1B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210" w:rsidRDefault="005C1210" w:rsidP="008F1B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210" w:rsidRDefault="005C1210" w:rsidP="008F1B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210" w:rsidRDefault="005C1210" w:rsidP="008F1B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210" w:rsidRDefault="005C1210" w:rsidP="008F1B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C1210" w:rsidRDefault="005C1210" w:rsidP="008F1BB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Pr="008F1BBF" w:rsidRDefault="008F1BBF" w:rsidP="008F1BBF">
      <w:pPr>
        <w:jc w:val="center"/>
        <w:rPr>
          <w:rFonts w:ascii="Times New Roman" w:hAnsi="Times New Roman" w:cs="Times New Roman"/>
          <w:sz w:val="28"/>
          <w:szCs w:val="28"/>
        </w:rPr>
      </w:pPr>
      <w:r w:rsidRPr="008F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17445" w:rsidRPr="00F17445" w:rsidRDefault="00F17445" w:rsidP="00F174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32781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на основании которы</w:t>
      </w:r>
      <w:r>
        <w:rPr>
          <w:rFonts w:ascii="Times New Roman" w:hAnsi="Times New Roman" w:cs="Times New Roman"/>
          <w:b/>
          <w:sz w:val="28"/>
          <w:szCs w:val="28"/>
        </w:rPr>
        <w:t>х разработана рабочая программа</w:t>
      </w:r>
    </w:p>
    <w:p w:rsidR="00F17445" w:rsidRDefault="00F17445" w:rsidP="00F17445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4207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разработана</w:t>
      </w:r>
      <w:r w:rsidRPr="00164207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Pr="00164207">
        <w:rPr>
          <w:rFonts w:ascii="Times New Roman" w:hAnsi="Times New Roman" w:cs="Times New Roman"/>
          <w:sz w:val="28"/>
          <w:szCs w:val="28"/>
        </w:rPr>
        <w:t>:</w:t>
      </w:r>
    </w:p>
    <w:p w:rsidR="00F17445" w:rsidRDefault="00F17445" w:rsidP="00F1744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4207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РФ </w:t>
      </w:r>
      <w:r w:rsidRPr="00164207">
        <w:rPr>
          <w:rFonts w:ascii="Times New Roman" w:hAnsi="Times New Roman" w:cs="Times New Roman"/>
          <w:sz w:val="28"/>
          <w:szCs w:val="28"/>
        </w:rPr>
        <w:t>«Об образовании в Российской Федерации» от 29.12.2012 № 273-ФЗ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</w:t>
      </w:r>
      <w:r w:rsidRPr="00164207">
        <w:rPr>
          <w:rFonts w:ascii="Times New Roman" w:hAnsi="Times New Roman" w:cs="Times New Roman"/>
          <w:sz w:val="28"/>
          <w:szCs w:val="28"/>
        </w:rPr>
        <w:t>;</w:t>
      </w:r>
    </w:p>
    <w:p w:rsidR="00F17445" w:rsidRPr="00812BC6" w:rsidRDefault="00F17445" w:rsidP="00F1744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Приказа Министерства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просвещения  РФ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20.05.2020 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изменениями);</w:t>
      </w:r>
    </w:p>
    <w:p w:rsidR="00F17445" w:rsidRDefault="00F17445" w:rsidP="00F1744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Приказа Министерства образования и науки Российской Федерации от 17.05.2012 № 413 «Об утверждении федерального государственного образовательного стандарта среднего общего образования» (с изменениями);</w:t>
      </w:r>
    </w:p>
    <w:p w:rsidR="00F17445" w:rsidRDefault="00F17445" w:rsidP="00F17445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Основной образовательной программы среднего общего образования МОАУ СОШ № 6 г. Свободного;</w:t>
      </w:r>
    </w:p>
    <w:p w:rsidR="00F17445" w:rsidRDefault="00F17445" w:rsidP="00F174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- Рабочей программы воспитания МОАУ СОШ № 6 г. Свободного</w:t>
      </w:r>
    </w:p>
    <w:p w:rsidR="008F1BBF" w:rsidRPr="008F1BBF" w:rsidRDefault="00F17445" w:rsidP="00F174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1BBF"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учебному предмету «Родная (русская) литература» для образовательных организаций, реализующих программы среднего общего образования.</w:t>
      </w: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образовательной программы среднего общего образования по литературе и подготовке выпускников к сдаче единого государственного экзамена и написанию итогового сочинения по литературе.</w:t>
      </w: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 курсе родной (русской) литературы актуализируются следующие цели:</w:t>
      </w:r>
    </w:p>
    <w:p w:rsidR="008F1BBF" w:rsidRPr="008F1BBF" w:rsidRDefault="008F1BBF" w:rsidP="008F1BB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представлений о русской литературе как едином национальном достоянии;</w:t>
      </w:r>
    </w:p>
    <w:p w:rsidR="008F1BBF" w:rsidRPr="008F1BBF" w:rsidRDefault="008F1BBF" w:rsidP="008F1BB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литературному наследию своего народа;</w:t>
      </w:r>
    </w:p>
    <w:p w:rsidR="008F1BBF" w:rsidRPr="008F1BBF" w:rsidRDefault="008F1BBF" w:rsidP="008F1BB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</w:p>
    <w:p w:rsidR="008F1BBF" w:rsidRPr="008F1BBF" w:rsidRDefault="008F1BBF" w:rsidP="008F1BB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«Родная (русская) литература» в учебном плане.</w:t>
      </w: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родной (русской) литературе составлена на основе требований к предметным результатам освоения образовательной программы среднего общего образования по литературе Федерального компонента Государственного образовательного стандарта среднего (полного) общего образования на базовом уровне, и рассчитана на учебную нагрузку 17 часов </w:t>
      </w:r>
      <w:proofErr w:type="gramStart"/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( 0</w:t>
      </w:r>
      <w:proofErr w:type="gramEnd"/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,5 ч/н) в 2020-2021 учебном году.</w:t>
      </w: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курса</w:t>
      </w: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требования к школьному образованию признают приоритетной духовно-нравственное направление воспитания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</w:t>
      </w: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человечеству, помогает школьнику осмыслить непреходящую историко-культурную и нравственно-ценностную роль родной литературы.</w:t>
      </w: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Важнейшими задачами курса по родной (русской) литературе являются:</w:t>
      </w:r>
    </w:p>
    <w:p w:rsidR="008F1BBF" w:rsidRPr="008F1BBF" w:rsidRDefault="008F1BBF" w:rsidP="008F1B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способности понимать и эстетически воспринимать произведения родной литературы;</w:t>
      </w:r>
    </w:p>
    <w:p w:rsidR="008F1BBF" w:rsidRPr="008F1BBF" w:rsidRDefault="008F1BBF" w:rsidP="008F1B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Воронежской области- приобщение к литературному наследию своего народа;</w:t>
      </w:r>
    </w:p>
    <w:p w:rsidR="008F1BBF" w:rsidRPr="008F1BBF" w:rsidRDefault="008F1BBF" w:rsidP="008F1B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8F1BBF" w:rsidRPr="008F1BBF" w:rsidRDefault="008F1BBF" w:rsidP="008F1BB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творчества писателя в процессе анализа художественного литературного произведения.</w:t>
      </w:r>
    </w:p>
    <w:p w:rsidR="00F17445" w:rsidRPr="00F17445" w:rsidRDefault="00F17445" w:rsidP="00F1744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7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Планируемые результаты</w:t>
      </w:r>
      <w:r w:rsidR="008F1BBF" w:rsidRPr="00F174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1E730B" w:rsidRPr="00187273" w:rsidRDefault="001E730B" w:rsidP="001E73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87273">
        <w:rPr>
          <w:rFonts w:ascii="Times New Roman" w:eastAsia="Calibri" w:hAnsi="Times New Roman" w:cs="Times New Roman"/>
          <w:b/>
          <w:sz w:val="28"/>
          <w:szCs w:val="28"/>
        </w:rPr>
        <w:t xml:space="preserve">Реализация программы нацелена на достижение </w:t>
      </w:r>
      <w:proofErr w:type="spellStart"/>
      <w:r w:rsidRPr="00187273">
        <w:rPr>
          <w:rFonts w:ascii="Times New Roman" w:eastAsia="Calibri" w:hAnsi="Times New Roman" w:cs="Times New Roman"/>
          <w:b/>
          <w:sz w:val="28"/>
          <w:szCs w:val="28"/>
        </w:rPr>
        <w:t>метапредметных</w:t>
      </w:r>
      <w:proofErr w:type="spellEnd"/>
      <w:r w:rsidRPr="00187273">
        <w:rPr>
          <w:rFonts w:ascii="Times New Roman" w:eastAsia="Calibri" w:hAnsi="Times New Roman" w:cs="Times New Roman"/>
          <w:b/>
          <w:sz w:val="28"/>
          <w:szCs w:val="28"/>
        </w:rPr>
        <w:t xml:space="preserve"> результатов: </w:t>
      </w:r>
    </w:p>
    <w:p w:rsidR="001E730B" w:rsidRPr="00187273" w:rsidRDefault="001E730B" w:rsidP="001E73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E730B" w:rsidRDefault="001E730B" w:rsidP="001E73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4013A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Выпускник научится</w:t>
      </w:r>
      <w:r w:rsidRPr="00187273">
        <w:rPr>
          <w:rFonts w:ascii="Times New Roman" w:eastAsia="Calibri" w:hAnsi="Times New Roman" w:cs="Times New Roman"/>
          <w:bCs/>
          <w:i/>
          <w:sz w:val="28"/>
          <w:szCs w:val="28"/>
        </w:rPr>
        <w:t>: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оценивать правильность выполнения учебной задачи, собственные возможности её решения; 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владеть основами самоконтроля, самооценки;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определять понятия, создавать обобщения, устанавливать аналогии;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организовывать учебное сотрудничество и совместную деятельность с учителем и сверстниками;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выбирать путь анализа произведения, адекватный жанрово-родовой природе художественного текста;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дифференцировать элементы поэтики художественного текста, видеть их художественную и смысловую функцию;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сопоставлять «чужие» тексты интерпретирующего характера, аргументированно оценивать их;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оценивать интерпретацию художественного текста, созданную средствами других искусств;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создавать собственную интерпретацию изученного текста средствами других искусств;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понимать ценность жизни во всех </w:t>
      </w:r>
      <w:proofErr w:type="spellStart"/>
      <w:r w:rsidRPr="009049A2">
        <w:rPr>
          <w:rFonts w:ascii="Times New Roman" w:eastAsia="Calibri" w:hAnsi="Times New Roman" w:cs="Times New Roman"/>
          <w:bCs/>
          <w:sz w:val="28"/>
          <w:szCs w:val="28"/>
        </w:rPr>
        <w:t>еѐ</w:t>
      </w:r>
      <w:proofErr w:type="spellEnd"/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 проявлениях и необходимости ответственного, бережного отношения к ней;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оценивать собственную учебную деятельность: свои достижения, самостоятельность, инициативу, ответственность, причины неудач;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определять гуманистические, демократические и традиционные 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ценности русского народа;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определять необходимость ответственности и долга перед Родиной;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осознавать значение семьи в жизни человека и общества, принимать ценности семейной жизни, уважительно и заботливо относиться к ленам своей семьи;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основам прогнозирования;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отображать в речи содержание совершаемых действий в форме громкой социализированной и внутренней речи.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 xml:space="preserve">проводить аналогии между изучаемым материалом и собственным опытом; </w:t>
      </w:r>
    </w:p>
    <w:p w:rsidR="001E730B" w:rsidRPr="009049A2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использовать знаково-симв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олические средства, в том числе </w:t>
      </w:r>
      <w:r w:rsidRPr="009049A2">
        <w:rPr>
          <w:rFonts w:ascii="Times New Roman" w:eastAsia="Calibri" w:hAnsi="Times New Roman" w:cs="Times New Roman"/>
          <w:bCs/>
          <w:sz w:val="28"/>
          <w:szCs w:val="28"/>
        </w:rPr>
        <w:t>схемы (включая концептуальные) для решения учебных задач.</w:t>
      </w:r>
    </w:p>
    <w:p w:rsidR="001E730B" w:rsidRPr="009049A2" w:rsidRDefault="001E730B" w:rsidP="001E730B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i/>
          <w:sz w:val="28"/>
          <w:szCs w:val="28"/>
        </w:rPr>
        <w:t>Выпускник получит возможность научиться:</w:t>
      </w:r>
    </w:p>
    <w:p w:rsidR="001E730B" w:rsidRDefault="001E730B" w:rsidP="001E730B">
      <w:pPr>
        <w:pStyle w:val="a5"/>
        <w:widowControl w:val="0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049A2">
        <w:rPr>
          <w:rFonts w:ascii="Times New Roman" w:eastAsia="Calibri" w:hAnsi="Times New Roman" w:cs="Times New Roman"/>
          <w:bCs/>
          <w:sz w:val="28"/>
          <w:szCs w:val="28"/>
        </w:rPr>
        <w:t>произвольно и осознанно владеть общими приемами решения учебных задач.</w:t>
      </w:r>
    </w:p>
    <w:p w:rsidR="001E730B" w:rsidRDefault="001E730B" w:rsidP="001E730B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демонстрировать знание основных произведений отечественной литературы, приводя примеры двух или более текстов, затрагивающих общие темы или проблемы;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в устной и письменной форме   обосновывать выбор художественного произведения для анализа, приводя в качестве аргумента как тему (темы) произведения, так и его проблематику (скрытые в нем смыслы и подтексты);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в устной форме, а также в письменной </w:t>
      </w:r>
      <w:proofErr w:type="gramStart"/>
      <w:r>
        <w:rPr>
          <w:rStyle w:val="c6"/>
          <w:color w:val="000000"/>
          <w:sz w:val="28"/>
          <w:szCs w:val="28"/>
        </w:rPr>
        <w:t>форме  использовать</w:t>
      </w:r>
      <w:proofErr w:type="gramEnd"/>
      <w:r>
        <w:rPr>
          <w:rStyle w:val="c6"/>
          <w:color w:val="000000"/>
          <w:sz w:val="28"/>
          <w:szCs w:val="28"/>
        </w:rPr>
        <w:t xml:space="preserve"> для раскрытия тезисов своего высказывания указание на соответствующие фрагменты произведения, носящие проблемный характер и требующие анализа;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в устной и письменной форме   давать объективное изложение текста,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созданного художественного мира произведения;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обобщать и анализировать свой читательский опыт, анализировать жанрово-родовой выбор автора; раскрывать особенности развития и связей элементов художественного мира произведения, место и время действия;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значимости.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анализировать авторский выбор определенных композиционных решений в произведении, раскрывая, как взаиморасположение и взаимосвязь его частей определяет структуру произведения и обусловливает его эстетическое воздействие на читателя (например, выбор зачина и концовки произведения, открытого или закрытого финала, противопоставлений в системе образов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персонажей и пр.);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анализировать произведения или их фрагменты, в которых для осмысления точки зрения автора и/или героев требуется отличать, что прямо заявлено в тексте, от того, что действительно подразумевается (например, сатира, сарказм, ирония или гипербола);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осуществлять следующую продуктивную деятельность: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(течению) и культурно-исторической эпохе (периоду);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давать историко-культурный комментарий к тексту произведения (в том числе и с использованием ресурсов музея, специализированной библиотеки, </w:t>
      </w:r>
      <w:proofErr w:type="spellStart"/>
      <w:r>
        <w:rPr>
          <w:rStyle w:val="c6"/>
          <w:color w:val="000000"/>
          <w:sz w:val="28"/>
          <w:szCs w:val="28"/>
        </w:rPr>
        <w:t>интернет-ресурсов</w:t>
      </w:r>
      <w:proofErr w:type="spellEnd"/>
      <w:r>
        <w:rPr>
          <w:rStyle w:val="c6"/>
          <w:color w:val="000000"/>
          <w:sz w:val="28"/>
          <w:szCs w:val="28"/>
        </w:rPr>
        <w:t xml:space="preserve"> и т. д.).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Выпускник  получит</w:t>
      </w:r>
      <w:proofErr w:type="gramEnd"/>
      <w:r>
        <w:rPr>
          <w:rStyle w:val="c3"/>
          <w:b/>
          <w:bCs/>
          <w:color w:val="000000"/>
          <w:sz w:val="28"/>
          <w:szCs w:val="28"/>
        </w:rPr>
        <w:t xml:space="preserve"> возможность научиться: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анализировать одну из интерпретаций эпического, драматического или лирического произведений (например, кино- или театральную постановку; запись художественного чтения; серию иллюстраций к произведению), оценивая то, как интерпретируется исходный текст;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узнать об историко-культурном подходе в литературоведении;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узнать об историко-литературном процессе XIX и XX веков;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узнать о соотношении и взаимосвязях литературы с историческим периодом, эпохой;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анализировать произведения современной литературы;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 xml:space="preserve"> рассматривать книгу как нравственный ориентир;</w:t>
      </w:r>
    </w:p>
    <w:p w:rsidR="001E730B" w:rsidRDefault="001E730B" w:rsidP="001E730B">
      <w:pPr>
        <w:pStyle w:val="c0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свободно и целенаправленно использовать конкретные понятия теории литературы, предусмотренные программой, и их соотношение: роды литературы (эпос, лирика и драма), жанры всех трех родов, литературные направления и проч.</w:t>
      </w:r>
    </w:p>
    <w:p w:rsidR="001E730B" w:rsidRPr="009049A2" w:rsidRDefault="001E730B" w:rsidP="001E730B">
      <w:pPr>
        <w:pStyle w:val="a5"/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E730B" w:rsidRDefault="001E730B" w:rsidP="001E730B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1E730B" w:rsidRDefault="001E730B" w:rsidP="001E730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30B" w:rsidRDefault="001E730B" w:rsidP="001E73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51D7" w:rsidRPr="001E730B" w:rsidRDefault="009651D7" w:rsidP="001E730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51D7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>Содержание учебного предмета 11 класс 17 часов</w:t>
      </w:r>
    </w:p>
    <w:p w:rsidR="008F1BBF" w:rsidRPr="008F1BBF" w:rsidRDefault="009651D7" w:rsidP="008F1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8F1BBF" w:rsidRP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Книги, которые помогают жить.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«Литература — это всё же жизнь души человеческой, никак не идея. Рассказ должен разбередить душу, войти прямо в сердце, утешить, успокоить» (В. Шукшин).</w:t>
      </w:r>
    </w:p>
    <w:p w:rsidR="008F1BBF" w:rsidRP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Мир детства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Ю. </w:t>
      </w:r>
      <w:proofErr w:type="spellStart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Куранов</w:t>
      </w:r>
      <w:proofErr w:type="spellEnd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«Царевна».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вера в сказку. «Тихий, древний, мудрый голос русской сказки» (А. Ильин). «Обыкновенное чудо».</w:t>
      </w:r>
    </w:p>
    <w:p w:rsidR="008F1BBF" w:rsidRP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Нравственность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 Буйда «Продавец добра».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 как материальные ценности</w:t>
      </w:r>
      <w:r w:rsidRPr="008F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всесилие в современном писателю мире. Истинный смысл слова «добро». «Добра-то много, да добра нет».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Алексин «Ты меня слышишь?».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Неравнодушие юной девушки, душевная чуткость героини-телефонистки, умение услышать внутреннюю тревогу клиента – геолога, пришедшего издалека на почту, чтобы в день рождения поговорить с женой по телефону. Повесть А. Алексина как «мастерская доброты».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Крупин</w:t>
      </w:r>
      <w:proofErr w:type="spellEnd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«А ты улыбайся!»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Тема добра и зла. Проблема детской жестокости, её причины, наша ответственность за неё.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Сочинение-рассуждение на тему: </w:t>
      </w: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«Быть или не быть добру в этом мире?» или «Что такое добро?»</w:t>
      </w:r>
    </w:p>
    <w:p w:rsidR="008F1BBF" w:rsidRP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Человек и семья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Алексин «Подумаешь, птицы!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строятся взаимоотношения в семье? Мама как самый главный человек в жизни Кольки. Не проходящая с годами внутренняя боль мальчика и его желание «лечить» и «спасать». Семья счастливая и семья образцово-показательная. Эгоизм и бездушие под личиной благонравия.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Солоухин «Под одной крышей».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«Житейский» сюжет рассказа. Трагедия взаимоотношений отца с дочерью. Самый трудный поступок – «переступить через самого себя». Умение прощать друг друга, не отвечать злом на зло – главное условие взаимопонимания в семейных, соседских и просто человеческих взаимоотношениях.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Платонов «Семен».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Голодное детство. Забота старшего брата о младших. Умение понимать и прощать близких. Способность взять на себя 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ответственность за семью в трудное время: «Давай я им буду матерью, больше некому…».</w:t>
      </w:r>
    </w:p>
    <w:p w:rsidR="008F1BBF" w:rsidRP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Человек и его выбор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 Яковлев «Вратарь».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Романтика мальчишеского хоккейного мира. Ненастоящее море и настоящие герои. Случай с Санькой Красавиным, переменивший его жизнь. Преданность любимому делу. Бескорыстие и самоотверженность. Подлинное счастье в служении своему делу.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Солоухин «Моченые яблоки».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расплаты. Можно ли за добро расплатиться деньгами? Нравственная позиция героев. Провозглашение прохожим корысти как жизненного принципа. Серега, который не может бросить попавшего на дороге в беду человека. Дорога в рассказе — символ жизненного пути, и каждый в этой жизни выбирает свою дорогу.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Сочинение-рассуждение на тему: </w:t>
      </w: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такое бескорыстие?»</w:t>
      </w:r>
    </w:p>
    <w:p w:rsidR="008F1BBF" w:rsidRP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Рождественские рассказы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Саша Черный «Рождественский ангел».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Слагаемые «чуда»: доброта, милосердие, любовь.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Токарева «Рождественский рассказ».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в семье. Радостное восприятие жизни. Случай, «убивший» душу героини. Непреодолимое многолетнее желание мести. Тягостное ощущение жизни. Прощение как нравственный выбор героини. Возрождение к жизни.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Сочинение-рассуждение на тему: </w:t>
      </w: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такое сострадание?»</w:t>
      </w:r>
    </w:p>
    <w:p w:rsidR="008F1BBF" w:rsidRP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Человек и природа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С. Георгиев «Собаки не ошибаются».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«Скучный человек» Валерка Снегирев и «интересный человек» Юрка </w:t>
      </w:r>
      <w:proofErr w:type="spellStart"/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Хлопотов</w:t>
      </w:r>
      <w:proofErr w:type="spellEnd"/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Равнодушие, которое маскируется фразой: «К чужим недостаткам надо терпеливо относиться» (отец Юрки), или попытка все превратить в игру, фарс (Юрка). Истинная гуманность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«обыкновенного» Валеры Снегирева.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Крупин</w:t>
      </w:r>
      <w:proofErr w:type="spellEnd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«Сбрось мешок».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писателя о красоте. Мешок как символ суетных забот, заполняющих нашу жизнь. «Сбросить мешок» - значит подняться выше обыденности и по-новому взглянуть на окружающий мир. Нерукотворная красота природы, которая меняет людей к лучшему. Лейтмотив эстафеты, передачи, связи людей любовью к прекрасному.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И.С. Тургенев «Живые мощи».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Удивительная встреча в омшанике. Способность героини в её состоянии радоваться человеку, располагать его к себе. Мировосприятие Лукерьи, собственное мироощущение как богатство: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«вижу прекрасно и все слышу», «запах я всякий чувствовать могу». Умение побеждать боль наблюдениями за миром природы: пчелы, голуби, воробей, ласточки… Благодарность героини, сострадательность.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И.С. Тургенев «Перепелка».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Детская восторженная любовь к охоте. Случай на охоте. Ощущение несправедливости произошедшего. Самоотверженная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«материнская» любовь птиц, вызывающая уважение героя.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Сочинение-рассуждение на тему: </w:t>
      </w: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«Что такое красота?»</w:t>
      </w:r>
    </w:p>
    <w:p w:rsidR="008F1BBF" w:rsidRP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В. Астафьев «Шинель без хлястика».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Женщина и война. Шинель как память о юности, о любви, о войне, о рождении сына. Красота материнского подвига. Мать как символ любви и высокой жертвенности. Доверительные отношения матери и сына. Думы сына о долге перед матерью: «чтобы сполна оплатить ту солдатскую шинель, без хлястика».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Н. Тихонов «Мать».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цикла «Ленинградские рассказы», в которых повествуется о мужественных и стойких людях, с честью выдержавших суровое испытание - блокаду родного города. Рассказ о матери, которая больше собственной смерти и смерти своих детей боится сыновней слабости и трусости.</w:t>
      </w:r>
    </w:p>
    <w:p w:rsidR="008F1BBF" w:rsidRP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Человек и искусство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Ю. Буйда «</w:t>
      </w:r>
      <w:proofErr w:type="spellStart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Синдбад</w:t>
      </w:r>
      <w:proofErr w:type="spellEnd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Мореход».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Внешняя, «образцово не задавшаяся жизнь героини», и жизнь внутренняя, скрытая от всех. 18252 обращения к стихотворению-шедевру Александра Пушкина «Я вас любил…» как возможность спасти свою душу, выжить в тяжелых жизненных обстоятельствах. Стихотворение А.С. Пушкина как молитвенное слово.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«Духовная жажда» внешне опустившихся людей - вера писателя в нравственное возрождение. Искусство, которое спасает наши души, наши сердца от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захоложения</w:t>
      </w:r>
      <w:proofErr w:type="spellEnd"/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затемнения» (А.И. Солженицын).</w:t>
      </w:r>
    </w:p>
    <w:p w:rsidR="008F1BBF" w:rsidRP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t>Война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Л. Пантелеев «Гвардии рядовой»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(Из цикла «Рассказы о подвиге»). Подвиг Александра Матросова. Рассказ о доблести молодого русского солдата.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А. Алексин «Сигнальщики и горнисты».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Нравственный выбор сигнальщика Пети. Поколение мальчишек военных лет, их нравственная чистота, честность, принципиальность, любовь к Родине. Духовная связь поколений, сохранение высоких нравственных идеалов отцов и дедов. Мотив ненависти к войне.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В. </w:t>
      </w:r>
      <w:proofErr w:type="spellStart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Крупин</w:t>
      </w:r>
      <w:proofErr w:type="spellEnd"/>
      <w:r w:rsidRPr="008F1B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«О войне». </w:t>
      </w: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война. «…Вот все, что я могу рассказать о войне».</w:t>
      </w:r>
    </w:p>
    <w:p w:rsidR="008F1BBF" w:rsidRPr="008F1BBF" w:rsidRDefault="008F1BBF" w:rsidP="007A2B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F1BBF" w:rsidRDefault="008F1BBF" w:rsidP="007A2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F1BBF" w:rsidRDefault="008F1BBF" w:rsidP="008F1BB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F1BBF" w:rsidRDefault="008F1BBF" w:rsidP="008F1BB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F1BBF" w:rsidRDefault="008F1BBF" w:rsidP="008F1BBF">
      <w:pPr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</w:pPr>
    </w:p>
    <w:p w:rsidR="00F17445" w:rsidRDefault="00F17445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shd w:val="clear" w:color="auto" w:fill="FFFFFF"/>
          <w:lang w:eastAsia="ru-RU"/>
        </w:rPr>
        <w:sectPr w:rsidR="00F174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BBF" w:rsidRPr="002131DA" w:rsidRDefault="00F17445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</w:pPr>
      <w:r w:rsidRPr="002131D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lastRenderedPageBreak/>
        <w:t>Учебно-тематический план</w:t>
      </w:r>
      <w:r w:rsidR="008F1BBF" w:rsidRPr="002131DA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t xml:space="preserve"> </w:t>
      </w:r>
    </w:p>
    <w:p w:rsidR="00F17445" w:rsidRPr="00C322A3" w:rsidRDefault="00F17445" w:rsidP="00F17445">
      <w:pPr>
        <w:rPr>
          <w:rFonts w:ascii="Times New Roman" w:hAnsi="Times New Roman" w:cs="Times New Roman"/>
          <w:sz w:val="28"/>
          <w:szCs w:val="28"/>
        </w:rPr>
      </w:pPr>
      <w:r w:rsidRPr="00C322A3">
        <w:rPr>
          <w:rFonts w:ascii="Times New Roman" w:hAnsi="Times New Roman" w:cs="Times New Roman"/>
          <w:sz w:val="28"/>
          <w:szCs w:val="28"/>
        </w:rPr>
        <w:t xml:space="preserve">Тематическое планирование по </w:t>
      </w:r>
      <w:r>
        <w:rPr>
          <w:rFonts w:ascii="Times New Roman" w:hAnsi="Times New Roman" w:cs="Times New Roman"/>
          <w:sz w:val="28"/>
          <w:szCs w:val="28"/>
        </w:rPr>
        <w:t xml:space="preserve">родной </w:t>
      </w:r>
      <w:r w:rsidRPr="00C322A3">
        <w:rPr>
          <w:rFonts w:ascii="Times New Roman" w:hAnsi="Times New Roman" w:cs="Times New Roman"/>
          <w:sz w:val="28"/>
          <w:szCs w:val="28"/>
        </w:rPr>
        <w:t>литературе для 11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  СОО.</w:t>
      </w:r>
    </w:p>
    <w:p w:rsidR="00F17445" w:rsidRPr="00C322A3" w:rsidRDefault="00F17445" w:rsidP="00F1744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22A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 к семье как главной опоре в жизни человека и источнику его счастья.</w:t>
      </w:r>
    </w:p>
    <w:p w:rsidR="00F17445" w:rsidRPr="00C322A3" w:rsidRDefault="00F17445" w:rsidP="00F1744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22A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</w:t>
      </w:r>
    </w:p>
    <w:p w:rsidR="00F17445" w:rsidRPr="00C322A3" w:rsidRDefault="00F17445" w:rsidP="00F17445">
      <w:pPr>
        <w:pStyle w:val="a5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322A3">
        <w:rPr>
          <w:rFonts w:ascii="Times New Roman" w:hAnsi="Times New Roman" w:cs="Times New Roman"/>
          <w:sz w:val="28"/>
          <w:szCs w:val="28"/>
        </w:rPr>
        <w:t>Создание благоприятных условий для развития социально значимых отношений школьников и, прежде всего, ценностных отношений: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</w:t>
      </w:r>
    </w:p>
    <w:p w:rsidR="00F17445" w:rsidRPr="00C322A3" w:rsidRDefault="00F17445" w:rsidP="00F17445">
      <w:pPr>
        <w:spacing w:after="103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322A3">
        <w:rPr>
          <w:rFonts w:ascii="Times New Roman" w:hAnsi="Times New Roman" w:cs="Times New Roman"/>
          <w:sz w:val="28"/>
          <w:szCs w:val="28"/>
        </w:rPr>
        <w:t xml:space="preserve"> 4.Создание благоприятных условий для развития социально значимых отношений школьников и, прежде </w:t>
      </w:r>
      <w:proofErr w:type="gramStart"/>
      <w:r w:rsidRPr="00C322A3">
        <w:rPr>
          <w:rFonts w:ascii="Times New Roman" w:hAnsi="Times New Roman" w:cs="Times New Roman"/>
          <w:sz w:val="28"/>
          <w:szCs w:val="28"/>
        </w:rPr>
        <w:t xml:space="preserve">всего,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C322A3">
        <w:rPr>
          <w:rFonts w:ascii="Times New Roman" w:hAnsi="Times New Roman" w:cs="Times New Roman"/>
          <w:sz w:val="28"/>
          <w:szCs w:val="28"/>
        </w:rPr>
        <w:t>ценностных отношений: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</w:t>
      </w:r>
    </w:p>
    <w:p w:rsidR="00F17445" w:rsidRPr="00C322A3" w:rsidRDefault="00F17445" w:rsidP="00F17445">
      <w:pPr>
        <w:ind w:left="360"/>
        <w:rPr>
          <w:rFonts w:ascii="Times New Roman" w:hAnsi="Times New Roman" w:cs="Times New Roman"/>
          <w:sz w:val="28"/>
          <w:szCs w:val="28"/>
        </w:rPr>
      </w:pPr>
      <w:r w:rsidRPr="00C322A3">
        <w:rPr>
          <w:rFonts w:ascii="Times New Roman" w:hAnsi="Times New Roman" w:cs="Times New Roman"/>
          <w:sz w:val="28"/>
          <w:szCs w:val="28"/>
        </w:rPr>
        <w:t>5.Создание благоприятных условий для развития социально значимых отношений школьников и, прежде всего, ценностных отношений: к знаниям как интеллектуальному ресурсу, обеспечивающему будущее человека, как результату кропотливого, но увлекательного учебного труда</w:t>
      </w:r>
    </w:p>
    <w:p w:rsidR="00F17445" w:rsidRPr="00C322A3" w:rsidRDefault="00F17445" w:rsidP="00F17445">
      <w:pPr>
        <w:ind w:left="360"/>
        <w:rPr>
          <w:rFonts w:ascii="Times New Roman" w:hAnsi="Times New Roman" w:cs="Times New Roman"/>
          <w:sz w:val="28"/>
          <w:szCs w:val="28"/>
        </w:rPr>
      </w:pPr>
      <w:r w:rsidRPr="00C322A3">
        <w:rPr>
          <w:rFonts w:ascii="Times New Roman" w:hAnsi="Times New Roman" w:cs="Times New Roman"/>
          <w:sz w:val="28"/>
          <w:szCs w:val="28"/>
        </w:rPr>
        <w:t>6.Создание благоприятных условий для развития социально значимых отношений школьников и, прежде всего, ценностных отношений: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</w:t>
      </w:r>
    </w:p>
    <w:p w:rsidR="00F17445" w:rsidRDefault="00F17445" w:rsidP="00F17445">
      <w:pPr>
        <w:ind w:left="360"/>
        <w:rPr>
          <w:rFonts w:ascii="Times New Roman" w:hAnsi="Times New Roman" w:cs="Times New Roman"/>
          <w:sz w:val="28"/>
          <w:szCs w:val="28"/>
        </w:rPr>
      </w:pPr>
      <w:r w:rsidRPr="00C322A3">
        <w:rPr>
          <w:rFonts w:ascii="Times New Roman" w:hAnsi="Times New Roman" w:cs="Times New Roman"/>
          <w:sz w:val="28"/>
          <w:szCs w:val="28"/>
        </w:rPr>
        <w:lastRenderedPageBreak/>
        <w:t xml:space="preserve">7.Создание благоприятных условий для развития социально значимых отношений школьников и, прежде всего, ценностных отношений: к самим себе как хозяевам своей судьбы, самоопределяющимся и </w:t>
      </w:r>
      <w:proofErr w:type="spellStart"/>
      <w:r w:rsidRPr="00C322A3">
        <w:rPr>
          <w:rFonts w:ascii="Times New Roman" w:hAnsi="Times New Roman" w:cs="Times New Roman"/>
          <w:sz w:val="28"/>
          <w:szCs w:val="28"/>
        </w:rPr>
        <w:t>самореализующимся</w:t>
      </w:r>
      <w:proofErr w:type="spellEnd"/>
      <w:r w:rsidRPr="00C322A3">
        <w:rPr>
          <w:rFonts w:ascii="Times New Roman" w:hAnsi="Times New Roman" w:cs="Times New Roman"/>
          <w:sz w:val="28"/>
          <w:szCs w:val="28"/>
        </w:rPr>
        <w:t xml:space="preserve"> личностям, отвечающим за свое собственное будущее.</w:t>
      </w:r>
    </w:p>
    <w:p w:rsidR="00F17445" w:rsidRPr="008F1BBF" w:rsidRDefault="00F17445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7"/>
        <w:gridCol w:w="1998"/>
        <w:gridCol w:w="5231"/>
      </w:tblGrid>
      <w:tr w:rsidR="00F17445" w:rsidRPr="008F1BBF" w:rsidTr="00F17445">
        <w:trPr>
          <w:trHeight w:val="435"/>
        </w:trPr>
        <w:tc>
          <w:tcPr>
            <w:tcW w:w="7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8F1B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Тематический блок</w:t>
            </w:r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8F1B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5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7445" w:rsidRPr="00F17445" w:rsidRDefault="00F17445" w:rsidP="008F1BBF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Ценностные ориентиры воспитания</w:t>
            </w:r>
          </w:p>
        </w:tc>
      </w:tr>
      <w:tr w:rsidR="00F17445" w:rsidRPr="008F1BBF" w:rsidTr="00F17445">
        <w:trPr>
          <w:trHeight w:val="120"/>
        </w:trPr>
        <w:tc>
          <w:tcPr>
            <w:tcW w:w="7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210" w:rsidRPr="005C1210" w:rsidRDefault="00F17445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 детства</w:t>
            </w:r>
          </w:p>
          <w:p w:rsidR="00F17445" w:rsidRPr="00F17445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Ю.Куранов</w:t>
            </w:r>
            <w:proofErr w:type="spellEnd"/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21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7445" w:rsidRDefault="00F17445" w:rsidP="00213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1,4,5</w:t>
            </w:r>
          </w:p>
        </w:tc>
      </w:tr>
      <w:tr w:rsidR="00F17445" w:rsidRPr="008F1BBF" w:rsidTr="00F17445">
        <w:trPr>
          <w:trHeight w:val="180"/>
        </w:trPr>
        <w:tc>
          <w:tcPr>
            <w:tcW w:w="7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210" w:rsidRPr="005C1210" w:rsidRDefault="00F17445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Нравственность</w:t>
            </w:r>
            <w:r w:rsidR="005C1210"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7445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Ю.Буйда</w:t>
            </w:r>
            <w:proofErr w:type="spellEnd"/>
          </w:p>
          <w:p w:rsidR="005C1210" w:rsidRPr="00F17445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В.Крупин</w:t>
            </w:r>
            <w:proofErr w:type="spellEnd"/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21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7445" w:rsidRDefault="00F17445" w:rsidP="00213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2,3,4,5</w:t>
            </w:r>
          </w:p>
        </w:tc>
      </w:tr>
      <w:tr w:rsidR="00F17445" w:rsidRPr="008F1BBF" w:rsidTr="00F17445">
        <w:trPr>
          <w:trHeight w:val="180"/>
        </w:trPr>
        <w:tc>
          <w:tcPr>
            <w:tcW w:w="7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5C1210" w:rsidRDefault="00F17445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Человек и семья</w:t>
            </w:r>
          </w:p>
          <w:p w:rsidR="005C1210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А.Алексин</w:t>
            </w:r>
            <w:proofErr w:type="spellEnd"/>
          </w:p>
          <w:p w:rsidR="005C1210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А.Платонов</w:t>
            </w:r>
            <w:proofErr w:type="spellEnd"/>
          </w:p>
          <w:p w:rsidR="005C1210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В.Солоухин</w:t>
            </w:r>
            <w:proofErr w:type="spellEnd"/>
          </w:p>
          <w:p w:rsidR="005C1210" w:rsidRPr="00F17445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Ю.Яковлев</w:t>
            </w:r>
            <w:proofErr w:type="spellEnd"/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21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7445" w:rsidRDefault="00F17445" w:rsidP="00213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  <w:r w:rsidR="0021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F17445" w:rsidRPr="008F1BBF" w:rsidTr="00F17445">
        <w:trPr>
          <w:trHeight w:val="120"/>
        </w:trPr>
        <w:tc>
          <w:tcPr>
            <w:tcW w:w="7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5C1210" w:rsidRDefault="00F17445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Рождественские рассказы</w:t>
            </w:r>
          </w:p>
          <w:p w:rsidR="005C1210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 Черный</w:t>
            </w:r>
          </w:p>
          <w:p w:rsidR="005C1210" w:rsidRPr="00F17445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В.Токарева</w:t>
            </w:r>
            <w:proofErr w:type="spellEnd"/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21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7445" w:rsidRDefault="00F17445" w:rsidP="00213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</w:t>
            </w:r>
            <w:r w:rsidR="0021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</w:tr>
      <w:tr w:rsidR="00F17445" w:rsidRPr="008F1BBF" w:rsidTr="00F17445">
        <w:trPr>
          <w:trHeight w:val="120"/>
        </w:trPr>
        <w:tc>
          <w:tcPr>
            <w:tcW w:w="7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5C1210" w:rsidRDefault="00F17445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Человек и природа</w:t>
            </w:r>
          </w:p>
          <w:p w:rsidR="005C1210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С.Георгиев</w:t>
            </w:r>
            <w:proofErr w:type="spellEnd"/>
          </w:p>
          <w:p w:rsidR="005C1210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И.С.Тургенев</w:t>
            </w:r>
            <w:proofErr w:type="spellEnd"/>
          </w:p>
          <w:p w:rsidR="005C1210" w:rsidRPr="00F17445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21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7445" w:rsidRDefault="00F17445" w:rsidP="00213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3,6,7</w:t>
            </w:r>
          </w:p>
        </w:tc>
      </w:tr>
      <w:tr w:rsidR="00F17445" w:rsidRPr="008F1BBF" w:rsidTr="00F17445">
        <w:trPr>
          <w:trHeight w:val="120"/>
        </w:trPr>
        <w:tc>
          <w:tcPr>
            <w:tcW w:w="7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C1210" w:rsidRPr="005C1210" w:rsidRDefault="00F17445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Мама</w:t>
            </w:r>
            <w:r w:rsidR="005C1210"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17445" w:rsidRPr="00F17445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В.Астафьев</w:t>
            </w:r>
            <w:proofErr w:type="spellEnd"/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21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7445" w:rsidRDefault="00F17445" w:rsidP="00213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  <w:r w:rsidR="00213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</w:tr>
      <w:tr w:rsidR="00F17445" w:rsidRPr="008F1BBF" w:rsidTr="00F17445">
        <w:trPr>
          <w:trHeight w:val="120"/>
        </w:trPr>
        <w:tc>
          <w:tcPr>
            <w:tcW w:w="7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5C1210" w:rsidRDefault="00F17445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Человек и искусство</w:t>
            </w:r>
          </w:p>
          <w:p w:rsidR="005C1210" w:rsidRPr="00F17445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Ю.Буйда</w:t>
            </w:r>
            <w:proofErr w:type="spellEnd"/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21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7445" w:rsidRPr="00BC059B" w:rsidRDefault="00F17445" w:rsidP="002131DA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2,4,6,7</w:t>
            </w:r>
          </w:p>
        </w:tc>
      </w:tr>
      <w:tr w:rsidR="00F17445" w:rsidRPr="008F1BBF" w:rsidTr="00F17445">
        <w:trPr>
          <w:trHeight w:val="120"/>
        </w:trPr>
        <w:tc>
          <w:tcPr>
            <w:tcW w:w="76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5C1210" w:rsidRDefault="00F17445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12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Человек и война</w:t>
            </w:r>
          </w:p>
          <w:p w:rsidR="005C1210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Л.Пантелеев</w:t>
            </w:r>
            <w:proofErr w:type="spellEnd"/>
          </w:p>
          <w:p w:rsidR="005C1210" w:rsidRPr="00F17445" w:rsidRDefault="005C1210" w:rsidP="00213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В.Крупин</w:t>
            </w:r>
            <w:proofErr w:type="spellEnd"/>
          </w:p>
        </w:tc>
        <w:tc>
          <w:tcPr>
            <w:tcW w:w="19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17445" w:rsidRPr="00F17445" w:rsidRDefault="00F17445" w:rsidP="00213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74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17445" w:rsidRDefault="00F17445" w:rsidP="002131D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1,2,3,4</w:t>
            </w:r>
          </w:p>
        </w:tc>
      </w:tr>
    </w:tbl>
    <w:p w:rsidR="00F17445" w:rsidRDefault="00F17445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F17445" w:rsidSect="00F1744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8F1BB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EA7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F1BBF" w:rsidRDefault="008F1BBF" w:rsidP="00EA752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8F1BB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F1BBF" w:rsidRDefault="008F1BBF" w:rsidP="00EA752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F1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</w:t>
      </w:r>
    </w:p>
    <w:tbl>
      <w:tblPr>
        <w:tblStyle w:val="a4"/>
        <w:tblW w:w="28525" w:type="dxa"/>
        <w:tblLook w:val="04A0" w:firstRow="1" w:lastRow="0" w:firstColumn="1" w:lastColumn="0" w:noHBand="0" w:noVBand="1"/>
      </w:tblPr>
      <w:tblGrid>
        <w:gridCol w:w="905"/>
        <w:gridCol w:w="3074"/>
        <w:gridCol w:w="1604"/>
        <w:gridCol w:w="1300"/>
        <w:gridCol w:w="1452"/>
        <w:gridCol w:w="2262"/>
        <w:gridCol w:w="1940"/>
        <w:gridCol w:w="1981"/>
        <w:gridCol w:w="1933"/>
        <w:gridCol w:w="31"/>
        <w:gridCol w:w="1902"/>
        <w:gridCol w:w="61"/>
        <w:gridCol w:w="1872"/>
        <w:gridCol w:w="92"/>
        <w:gridCol w:w="1842"/>
        <w:gridCol w:w="122"/>
        <w:gridCol w:w="2162"/>
        <w:gridCol w:w="42"/>
        <w:gridCol w:w="1938"/>
        <w:gridCol w:w="29"/>
        <w:gridCol w:w="1959"/>
        <w:gridCol w:w="22"/>
      </w:tblGrid>
      <w:tr w:rsidR="00EA752B" w:rsidRPr="00497DD3" w:rsidTr="009651D7">
        <w:trPr>
          <w:gridAfter w:val="14"/>
          <w:wAfter w:w="14007" w:type="dxa"/>
        </w:trPr>
        <w:tc>
          <w:tcPr>
            <w:tcW w:w="905" w:type="dxa"/>
            <w:vMerge w:val="restart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074" w:type="dxa"/>
            <w:vMerge w:val="restart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Название раздела, урока</w:t>
            </w:r>
          </w:p>
        </w:tc>
        <w:tc>
          <w:tcPr>
            <w:tcW w:w="1604" w:type="dxa"/>
            <w:vMerge w:val="restart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752" w:type="dxa"/>
            <w:gridSpan w:val="2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2" w:type="dxa"/>
            <w:vMerge w:val="restart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Формы урока</w:t>
            </w:r>
          </w:p>
        </w:tc>
        <w:tc>
          <w:tcPr>
            <w:tcW w:w="1940" w:type="dxa"/>
            <w:vMerge w:val="restart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981" w:type="dxa"/>
            <w:vMerge w:val="restart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Виды учебной деятельности</w:t>
            </w:r>
          </w:p>
        </w:tc>
      </w:tr>
      <w:tr w:rsidR="00EA752B" w:rsidRPr="00497DD3" w:rsidTr="009651D7">
        <w:trPr>
          <w:gridAfter w:val="14"/>
          <w:wAfter w:w="14007" w:type="dxa"/>
        </w:trPr>
        <w:tc>
          <w:tcPr>
            <w:tcW w:w="905" w:type="dxa"/>
            <w:vMerge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74" w:type="dxa"/>
            <w:vMerge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vMerge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52" w:type="dxa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Измененная</w:t>
            </w:r>
          </w:p>
        </w:tc>
        <w:tc>
          <w:tcPr>
            <w:tcW w:w="2262" w:type="dxa"/>
            <w:vMerge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0" w:type="dxa"/>
            <w:vMerge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1" w:type="dxa"/>
            <w:vMerge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752B" w:rsidRPr="00497DD3" w:rsidTr="009651D7">
        <w:trPr>
          <w:gridAfter w:val="14"/>
          <w:wAfter w:w="14007" w:type="dxa"/>
        </w:trPr>
        <w:tc>
          <w:tcPr>
            <w:tcW w:w="14518" w:type="dxa"/>
            <w:gridSpan w:val="8"/>
          </w:tcPr>
          <w:p w:rsidR="00EA752B" w:rsidRPr="00497DD3" w:rsidRDefault="00EA752B" w:rsidP="00EA752B">
            <w:pPr>
              <w:jc w:val="center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 детства</w:t>
            </w:r>
          </w:p>
        </w:tc>
      </w:tr>
      <w:tr w:rsidR="00EA752B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EA752B" w:rsidRPr="008F1BBF" w:rsidRDefault="00EA752B" w:rsidP="00EA752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Ю.Куранов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«Царевна» Детская вера в</w:t>
            </w:r>
          </w:p>
          <w:p w:rsidR="00EA752B" w:rsidRPr="00497DD3" w:rsidRDefault="00EA752B" w:rsidP="00EA75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сказку. «Тихий, древний, мудрый голос русской сказки» (А. Ильин). «Обыкновенное чудо».</w:t>
            </w:r>
          </w:p>
        </w:tc>
        <w:tc>
          <w:tcPr>
            <w:tcW w:w="1604" w:type="dxa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EA752B" w:rsidRPr="00497DD3" w:rsidRDefault="000C32AF" w:rsidP="00C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5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A752B" w:rsidRPr="00497DD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A752B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52" w:type="dxa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EA752B" w:rsidRPr="00497DD3" w:rsidRDefault="00EA752B" w:rsidP="00CA4098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 открытия нового знания</w:t>
            </w:r>
          </w:p>
        </w:tc>
        <w:tc>
          <w:tcPr>
            <w:tcW w:w="1940" w:type="dxa"/>
          </w:tcPr>
          <w:p w:rsidR="00EA752B" w:rsidRPr="00497DD3" w:rsidRDefault="00EA752B" w:rsidP="00CA4098">
            <w:pPr>
              <w:pStyle w:val="a3"/>
              <w:shd w:val="clear" w:color="auto" w:fill="FFFFFF"/>
              <w:jc w:val="center"/>
              <w:rPr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  <w:p w:rsidR="00EA752B" w:rsidRPr="00497DD3" w:rsidRDefault="00EA752B" w:rsidP="00CA4098">
            <w:pPr>
              <w:pStyle w:val="c15"/>
              <w:spacing w:before="0" w:beforeAutospacing="0" w:after="0" w:afterAutospacing="0" w:line="360" w:lineRule="auto"/>
              <w:jc w:val="center"/>
              <w:rPr>
                <w:rStyle w:val="c3"/>
                <w:b/>
                <w:bCs/>
              </w:rPr>
            </w:pPr>
          </w:p>
        </w:tc>
        <w:tc>
          <w:tcPr>
            <w:tcW w:w="1981" w:type="dxa"/>
          </w:tcPr>
          <w:p w:rsidR="00EA752B" w:rsidRPr="00497DD3" w:rsidRDefault="00EA752B" w:rsidP="00CA4098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Работа с учебником</w:t>
            </w:r>
          </w:p>
        </w:tc>
      </w:tr>
      <w:tr w:rsidR="00EA752B" w:rsidRPr="00497DD3" w:rsidTr="009651D7">
        <w:trPr>
          <w:gridAfter w:val="14"/>
          <w:wAfter w:w="14007" w:type="dxa"/>
        </w:trPr>
        <w:tc>
          <w:tcPr>
            <w:tcW w:w="14518" w:type="dxa"/>
            <w:gridSpan w:val="8"/>
          </w:tcPr>
          <w:p w:rsidR="00EA752B" w:rsidRPr="00497DD3" w:rsidRDefault="00EA752B" w:rsidP="00CA4098">
            <w:pPr>
              <w:pStyle w:val="c15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F1BBF">
              <w:rPr>
                <w:color w:val="000000"/>
                <w:sz w:val="28"/>
                <w:szCs w:val="28"/>
              </w:rPr>
              <w:t>Нравственност</w:t>
            </w:r>
            <w:r>
              <w:rPr>
                <w:color w:val="000000"/>
                <w:sz w:val="28"/>
                <w:szCs w:val="28"/>
              </w:rPr>
              <w:t>ь</w:t>
            </w:r>
          </w:p>
        </w:tc>
      </w:tr>
      <w:tr w:rsidR="00EA752B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74" w:type="dxa"/>
          </w:tcPr>
          <w:p w:rsidR="00EA752B" w:rsidRPr="00497DD3" w:rsidRDefault="00EA752B" w:rsidP="00CA4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Ю.Буйда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«Продавец добра»</w:t>
            </w:r>
          </w:p>
        </w:tc>
        <w:tc>
          <w:tcPr>
            <w:tcW w:w="1604" w:type="dxa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EA752B" w:rsidRPr="00497DD3" w:rsidRDefault="009651D7" w:rsidP="00CA4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C32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EA752B" w:rsidRPr="0049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752B"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52" w:type="dxa"/>
          </w:tcPr>
          <w:p w:rsidR="00EA752B" w:rsidRPr="00497DD3" w:rsidRDefault="00EA752B" w:rsidP="00CA40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EA752B" w:rsidRPr="00497DD3" w:rsidRDefault="00EA752B" w:rsidP="00CA4098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Урок-лекция</w:t>
            </w:r>
          </w:p>
        </w:tc>
        <w:tc>
          <w:tcPr>
            <w:tcW w:w="1940" w:type="dxa"/>
          </w:tcPr>
          <w:p w:rsidR="00EA752B" w:rsidRPr="00497DD3" w:rsidRDefault="00EA752B" w:rsidP="00CA4098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1981" w:type="dxa"/>
          </w:tcPr>
          <w:p w:rsidR="00EA752B" w:rsidRPr="00497DD3" w:rsidRDefault="00EA752B" w:rsidP="00CA4098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В.Крупин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«А ты </w:t>
            </w: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улыбайся!»</w:t>
            </w:r>
            <w:r w:rsidRPr="008F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тему: «Быть или не быть добру в этом мире?» 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F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«Что такое добро?»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Cs/>
              </w:rPr>
            </w:pPr>
            <w:r w:rsidRPr="00497DD3">
              <w:rPr>
                <w:rStyle w:val="c3"/>
                <w:bCs/>
              </w:rPr>
              <w:t>Урок-лекция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  <w:shd w:val="clear" w:color="auto" w:fill="FFFFFF"/>
              </w:rPr>
            </w:pPr>
            <w:r w:rsidRPr="00497DD3">
              <w:rPr>
                <w:color w:val="000000"/>
                <w:shd w:val="clear" w:color="auto" w:fill="FFFFFF"/>
              </w:rPr>
              <w:t>Фронтальный опрос</w:t>
            </w:r>
          </w:p>
        </w:tc>
        <w:tc>
          <w:tcPr>
            <w:tcW w:w="1981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color w:val="000000"/>
                <w:shd w:val="clear" w:color="auto" w:fill="FFFFFF"/>
              </w:rPr>
              <w:t>Составление опорных конспектов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14518" w:type="dxa"/>
            <w:gridSpan w:val="8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8F1BBF">
              <w:rPr>
                <w:color w:val="000000"/>
                <w:sz w:val="28"/>
                <w:szCs w:val="28"/>
              </w:rPr>
              <w:t>Человек и семья</w:t>
            </w:r>
            <w:r w:rsidRPr="00497DD3">
              <w:t>.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4" w:type="dxa"/>
          </w:tcPr>
          <w:p w:rsidR="009651D7" w:rsidRPr="00497DD3" w:rsidRDefault="009651D7" w:rsidP="00965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D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А.Алексин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«Подумаешь, птицы!»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  <w:r w:rsidRPr="00497D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Style w:val="c3"/>
                <w:rFonts w:ascii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4" w:type="dxa"/>
          </w:tcPr>
          <w:p w:rsidR="009651D7" w:rsidRPr="00497DD3" w:rsidRDefault="009651D7" w:rsidP="00965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В.Солоухин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«Под одной крышей»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 открытия нового знания</w:t>
            </w:r>
          </w:p>
        </w:tc>
        <w:tc>
          <w:tcPr>
            <w:tcW w:w="1940" w:type="dxa"/>
          </w:tcPr>
          <w:p w:rsidR="009651D7" w:rsidRPr="009651D7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Работа </w:t>
            </w:r>
            <w:proofErr w:type="spellStart"/>
            <w:r>
              <w:rPr>
                <w:color w:val="000000"/>
                <w:shd w:val="clear" w:color="auto" w:fill="FFFFFF"/>
              </w:rPr>
              <w:t>с</w:t>
            </w:r>
            <w:r w:rsidRPr="00497DD3">
              <w:rPr>
                <w:color w:val="000000"/>
                <w:shd w:val="clear" w:color="auto" w:fill="FFFFFF"/>
              </w:rPr>
              <w:t>учебником</w:t>
            </w:r>
            <w:proofErr w:type="spellEnd"/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А.Платонов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«Семен»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Ю.Яковлев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«Вратарь»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В.Солоухин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«Моченые яблоки» </w:t>
            </w:r>
            <w:r w:rsidRPr="008F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бескорыстие?»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 открытия нового знания</w:t>
            </w:r>
          </w:p>
        </w:tc>
        <w:tc>
          <w:tcPr>
            <w:tcW w:w="1940" w:type="dxa"/>
          </w:tcPr>
          <w:p w:rsidR="009651D7" w:rsidRPr="009651D7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Работа </w:t>
            </w:r>
            <w:proofErr w:type="spellStart"/>
            <w:r>
              <w:rPr>
                <w:color w:val="000000"/>
                <w:shd w:val="clear" w:color="auto" w:fill="FFFFFF"/>
              </w:rPr>
              <w:t>с</w:t>
            </w:r>
            <w:r w:rsidRPr="00497DD3">
              <w:rPr>
                <w:color w:val="000000"/>
                <w:shd w:val="clear" w:color="auto" w:fill="FFFFFF"/>
              </w:rPr>
              <w:t>учебником</w:t>
            </w:r>
            <w:proofErr w:type="spellEnd"/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14518" w:type="dxa"/>
            <w:gridSpan w:val="8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Рождественские рассказы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Саша Черный «Рождественский ангел»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t>Урок открытия нового знания</w:t>
            </w:r>
          </w:p>
        </w:tc>
        <w:tc>
          <w:tcPr>
            <w:tcW w:w="1940" w:type="dxa"/>
          </w:tcPr>
          <w:p w:rsidR="009651D7" w:rsidRPr="009651D7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t xml:space="preserve">Работа с </w:t>
            </w:r>
            <w:r w:rsidRPr="00497DD3">
              <w:rPr>
                <w:color w:val="000000"/>
                <w:shd w:val="clear" w:color="auto" w:fill="FFFFFF"/>
              </w:rPr>
              <w:t>учебником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В.Токарева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«Рождественский рассказ» </w:t>
            </w:r>
            <w:r w:rsidRPr="008F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сострадание?»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c>
          <w:tcPr>
            <w:tcW w:w="14518" w:type="dxa"/>
            <w:gridSpan w:val="8"/>
          </w:tcPr>
          <w:p w:rsidR="009651D7" w:rsidRPr="008F1BBF" w:rsidRDefault="009651D7" w:rsidP="009651D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природа</w:t>
            </w:r>
          </w:p>
        </w:tc>
        <w:tc>
          <w:tcPr>
            <w:tcW w:w="1933" w:type="dxa"/>
          </w:tcPr>
          <w:p w:rsidR="009651D7" w:rsidRPr="00497DD3" w:rsidRDefault="009651D7" w:rsidP="009651D7"/>
        </w:tc>
        <w:tc>
          <w:tcPr>
            <w:tcW w:w="1933" w:type="dxa"/>
            <w:gridSpan w:val="2"/>
          </w:tcPr>
          <w:p w:rsidR="009651D7" w:rsidRPr="00497DD3" w:rsidRDefault="009651D7" w:rsidP="009651D7"/>
        </w:tc>
        <w:tc>
          <w:tcPr>
            <w:tcW w:w="1933" w:type="dxa"/>
            <w:gridSpan w:val="2"/>
          </w:tcPr>
          <w:p w:rsidR="009651D7" w:rsidRPr="00497DD3" w:rsidRDefault="009651D7" w:rsidP="009651D7"/>
        </w:tc>
        <w:tc>
          <w:tcPr>
            <w:tcW w:w="1934" w:type="dxa"/>
            <w:gridSpan w:val="2"/>
          </w:tcPr>
          <w:p w:rsidR="009651D7" w:rsidRPr="00497DD3" w:rsidRDefault="009651D7" w:rsidP="009651D7"/>
        </w:tc>
        <w:tc>
          <w:tcPr>
            <w:tcW w:w="2326" w:type="dxa"/>
            <w:gridSpan w:val="3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67" w:type="dxa"/>
            <w:gridSpan w:val="2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  <w:gridSpan w:val="2"/>
          </w:tcPr>
          <w:p w:rsidR="009651D7" w:rsidRPr="009651D7" w:rsidRDefault="009651D7" w:rsidP="009651D7">
            <w:pPr>
              <w:numPr>
                <w:ilvl w:val="0"/>
                <w:numId w:val="7"/>
              </w:numPr>
              <w:ind w:left="0"/>
              <w:jc w:val="center"/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С.Георгиев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«Собаки не ошибаются»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И.С.Тургенев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«Живые мощи»,</w:t>
            </w:r>
          </w:p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«Перепелка»</w:t>
            </w:r>
          </w:p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красота?»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14518" w:type="dxa"/>
            <w:gridSpan w:val="8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Мама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В.Астафьев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«Шинель без хлястика»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Н.Тихонов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«Мать»</w:t>
            </w:r>
          </w:p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материнская любовь?»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14518" w:type="dxa"/>
            <w:gridSpan w:val="8"/>
          </w:tcPr>
          <w:p w:rsidR="009651D7" w:rsidRPr="008F1BBF" w:rsidRDefault="009651D7" w:rsidP="009651D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искусство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Ю.Буйда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Синдбад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Мореход» </w:t>
            </w:r>
            <w:r w:rsidRPr="008F1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Сочинение-рассуждение на тему: «Что такое настоящее искусство?»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"/>
          <w:wAfter w:w="22" w:type="dxa"/>
        </w:trPr>
        <w:tc>
          <w:tcPr>
            <w:tcW w:w="14518" w:type="dxa"/>
            <w:gridSpan w:val="8"/>
          </w:tcPr>
          <w:p w:rsidR="009651D7" w:rsidRPr="008F1BBF" w:rsidRDefault="009651D7" w:rsidP="009651D7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 и война</w:t>
            </w:r>
          </w:p>
        </w:tc>
        <w:tc>
          <w:tcPr>
            <w:tcW w:w="1964" w:type="dxa"/>
            <w:gridSpan w:val="2"/>
          </w:tcPr>
          <w:p w:rsidR="009651D7" w:rsidRPr="00497DD3" w:rsidRDefault="009651D7" w:rsidP="009651D7"/>
        </w:tc>
        <w:tc>
          <w:tcPr>
            <w:tcW w:w="1963" w:type="dxa"/>
            <w:gridSpan w:val="2"/>
          </w:tcPr>
          <w:p w:rsidR="009651D7" w:rsidRPr="00497DD3" w:rsidRDefault="009651D7" w:rsidP="009651D7"/>
        </w:tc>
        <w:tc>
          <w:tcPr>
            <w:tcW w:w="1964" w:type="dxa"/>
            <w:gridSpan w:val="2"/>
          </w:tcPr>
          <w:p w:rsidR="009651D7" w:rsidRPr="00497DD3" w:rsidRDefault="009651D7" w:rsidP="009651D7"/>
        </w:tc>
        <w:tc>
          <w:tcPr>
            <w:tcW w:w="1964" w:type="dxa"/>
            <w:gridSpan w:val="2"/>
          </w:tcPr>
          <w:p w:rsidR="009651D7" w:rsidRPr="00497DD3" w:rsidRDefault="009651D7" w:rsidP="009651D7"/>
        </w:tc>
        <w:tc>
          <w:tcPr>
            <w:tcW w:w="21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80" w:type="dxa"/>
            <w:gridSpan w:val="2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8" w:type="dxa"/>
            <w:gridSpan w:val="2"/>
          </w:tcPr>
          <w:p w:rsidR="009651D7" w:rsidRPr="009651D7" w:rsidRDefault="009651D7" w:rsidP="009651D7">
            <w:pPr>
              <w:numPr>
                <w:ilvl w:val="0"/>
                <w:numId w:val="7"/>
              </w:numPr>
              <w:ind w:left="0"/>
              <w:jc w:val="center"/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Л.Пантелеев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«Гвардии рядовой»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  <w:tr w:rsidR="009651D7" w:rsidRPr="00497DD3" w:rsidTr="009651D7">
        <w:trPr>
          <w:gridAfter w:val="14"/>
          <w:wAfter w:w="14007" w:type="dxa"/>
        </w:trPr>
        <w:tc>
          <w:tcPr>
            <w:tcW w:w="905" w:type="dxa"/>
          </w:tcPr>
          <w:p w:rsidR="009651D7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74" w:type="dxa"/>
          </w:tcPr>
          <w:p w:rsidR="009651D7" w:rsidRPr="008F1BBF" w:rsidRDefault="009651D7" w:rsidP="009651D7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В.Крупин</w:t>
            </w:r>
            <w:proofErr w:type="spellEnd"/>
            <w:r w:rsidRPr="008F1B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войне»</w:t>
            </w:r>
          </w:p>
        </w:tc>
        <w:tc>
          <w:tcPr>
            <w:tcW w:w="1604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0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13.05.2022</w:t>
            </w:r>
          </w:p>
        </w:tc>
        <w:tc>
          <w:tcPr>
            <w:tcW w:w="1452" w:type="dxa"/>
          </w:tcPr>
          <w:p w:rsidR="009651D7" w:rsidRPr="00497DD3" w:rsidRDefault="009651D7" w:rsidP="00965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2" w:type="dxa"/>
          </w:tcPr>
          <w:p w:rsidR="009651D7" w:rsidRPr="00497DD3" w:rsidRDefault="009651D7" w:rsidP="009651D7">
            <w:pPr>
              <w:pStyle w:val="c15"/>
              <w:spacing w:before="0" w:beforeAutospacing="0" w:after="0" w:afterAutospacing="0"/>
              <w:jc w:val="center"/>
              <w:rPr>
                <w:rStyle w:val="c3"/>
                <w:b/>
                <w:bCs/>
              </w:rPr>
            </w:pPr>
            <w:r w:rsidRPr="00497DD3">
              <w:rPr>
                <w:rStyle w:val="c3"/>
                <w:bCs/>
              </w:rPr>
              <w:t>Комбинированный урок</w:t>
            </w:r>
          </w:p>
        </w:tc>
        <w:tc>
          <w:tcPr>
            <w:tcW w:w="1940" w:type="dxa"/>
          </w:tcPr>
          <w:p w:rsidR="009651D7" w:rsidRPr="00497DD3" w:rsidRDefault="009651D7" w:rsidP="009651D7">
            <w:pPr>
              <w:pStyle w:val="a3"/>
              <w:shd w:val="clear" w:color="auto" w:fill="FFFFFF"/>
              <w:jc w:val="center"/>
              <w:rPr>
                <w:rStyle w:val="c3"/>
                <w:color w:val="000000"/>
              </w:rPr>
            </w:pPr>
            <w:r w:rsidRPr="00497DD3">
              <w:rPr>
                <w:color w:val="000000"/>
              </w:rPr>
              <w:t>Беседа по вопросам</w:t>
            </w:r>
          </w:p>
        </w:tc>
        <w:tc>
          <w:tcPr>
            <w:tcW w:w="1981" w:type="dxa"/>
          </w:tcPr>
          <w:p w:rsidR="009651D7" w:rsidRPr="009651D7" w:rsidRDefault="009651D7" w:rsidP="009651D7">
            <w:pPr>
              <w:rPr>
                <w:rStyle w:val="c3"/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  <w:r w:rsidRPr="00497D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поэтического текста</w:t>
            </w:r>
          </w:p>
        </w:tc>
      </w:tr>
    </w:tbl>
    <w:p w:rsidR="008F1BBF" w:rsidRPr="008F1BBF" w:rsidRDefault="008F1BBF" w:rsidP="008F1B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F1BBF" w:rsidRPr="008F1BBF" w:rsidSect="008F1BB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229B"/>
    <w:multiLevelType w:val="multilevel"/>
    <w:tmpl w:val="A81CC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8B150C"/>
    <w:multiLevelType w:val="multilevel"/>
    <w:tmpl w:val="2622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072342"/>
    <w:multiLevelType w:val="multilevel"/>
    <w:tmpl w:val="C4B6F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A017B3"/>
    <w:multiLevelType w:val="hybridMultilevel"/>
    <w:tmpl w:val="C3C873F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D41AB"/>
    <w:multiLevelType w:val="multilevel"/>
    <w:tmpl w:val="FA04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5F488D"/>
    <w:multiLevelType w:val="multilevel"/>
    <w:tmpl w:val="F42C0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831AC3"/>
    <w:multiLevelType w:val="hybridMultilevel"/>
    <w:tmpl w:val="C37AA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33965"/>
    <w:multiLevelType w:val="hybridMultilevel"/>
    <w:tmpl w:val="CE82E418"/>
    <w:lvl w:ilvl="0" w:tplc="8FC03D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70C5"/>
    <w:multiLevelType w:val="multilevel"/>
    <w:tmpl w:val="2F4CC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0D59D9"/>
    <w:multiLevelType w:val="multilevel"/>
    <w:tmpl w:val="563A8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FE"/>
    <w:rsid w:val="000C32AF"/>
    <w:rsid w:val="001E730B"/>
    <w:rsid w:val="002131DA"/>
    <w:rsid w:val="0041548E"/>
    <w:rsid w:val="00507D62"/>
    <w:rsid w:val="005C1210"/>
    <w:rsid w:val="005D526F"/>
    <w:rsid w:val="00666671"/>
    <w:rsid w:val="006F2CFE"/>
    <w:rsid w:val="007A2BDA"/>
    <w:rsid w:val="008019C3"/>
    <w:rsid w:val="008F1BBF"/>
    <w:rsid w:val="009651D7"/>
    <w:rsid w:val="00CD6E8A"/>
    <w:rsid w:val="00EA752B"/>
    <w:rsid w:val="00F1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21C1"/>
  <w15:chartTrackingRefBased/>
  <w15:docId w15:val="{CAC63B62-92AE-40DD-9DE9-79360A75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1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A7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5">
    <w:name w:val="c15"/>
    <w:basedOn w:val="a"/>
    <w:rsid w:val="00EA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52B"/>
  </w:style>
  <w:style w:type="paragraph" w:styleId="a5">
    <w:name w:val="List Paragraph"/>
    <w:basedOn w:val="a"/>
    <w:uiPriority w:val="34"/>
    <w:qFormat/>
    <w:rsid w:val="00F17445"/>
    <w:pPr>
      <w:spacing w:after="200" w:line="276" w:lineRule="auto"/>
      <w:ind w:left="720"/>
      <w:contextualSpacing/>
    </w:pPr>
  </w:style>
  <w:style w:type="character" w:customStyle="1" w:styleId="c25">
    <w:name w:val="c25"/>
    <w:basedOn w:val="a0"/>
    <w:rsid w:val="005C1210"/>
  </w:style>
  <w:style w:type="paragraph" w:customStyle="1" w:styleId="c28">
    <w:name w:val="c28"/>
    <w:basedOn w:val="a"/>
    <w:rsid w:val="005C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1E7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E7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3485</Words>
  <Characters>19865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17</cp:revision>
  <dcterms:created xsi:type="dcterms:W3CDTF">2021-07-09T09:52:00Z</dcterms:created>
  <dcterms:modified xsi:type="dcterms:W3CDTF">2021-12-01T07:48:00Z</dcterms:modified>
</cp:coreProperties>
</file>