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9" w:rsidRPr="00BA2B0B" w:rsidRDefault="00E45039" w:rsidP="00E4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B0B">
        <w:rPr>
          <w:rFonts w:ascii="Times New Roman" w:hAnsi="Times New Roman" w:cs="Times New Roman"/>
          <w:b/>
          <w:sz w:val="24"/>
        </w:rPr>
        <w:t xml:space="preserve">АНАЛИЗ </w:t>
      </w:r>
    </w:p>
    <w:p w:rsidR="00E45039" w:rsidRPr="00BA2B0B" w:rsidRDefault="00E45039" w:rsidP="00E4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B0B">
        <w:rPr>
          <w:rFonts w:ascii="Times New Roman" w:hAnsi="Times New Roman" w:cs="Times New Roman"/>
          <w:b/>
          <w:sz w:val="24"/>
        </w:rPr>
        <w:t xml:space="preserve">реализации плана мероприятий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24.12.2013 №2506-р в МОАУ СОШ № 6 г. Свободного </w:t>
      </w:r>
      <w:r w:rsidR="003D3FB7">
        <w:rPr>
          <w:rFonts w:ascii="Times New Roman" w:hAnsi="Times New Roman" w:cs="Times New Roman"/>
          <w:b/>
          <w:sz w:val="24"/>
        </w:rPr>
        <w:t>за 2016 год</w:t>
      </w:r>
    </w:p>
    <w:tbl>
      <w:tblPr>
        <w:tblStyle w:val="a4"/>
        <w:tblpPr w:leftFromText="180" w:rightFromText="180" w:vertAnchor="page" w:horzAnchor="margin" w:tblpY="3301"/>
        <w:tblW w:w="9606" w:type="dxa"/>
        <w:tblLayout w:type="fixed"/>
        <w:tblLook w:val="04A0"/>
      </w:tblPr>
      <w:tblGrid>
        <w:gridCol w:w="1552"/>
        <w:gridCol w:w="952"/>
        <w:gridCol w:w="1006"/>
        <w:gridCol w:w="1418"/>
        <w:gridCol w:w="1276"/>
        <w:gridCol w:w="3402"/>
      </w:tblGrid>
      <w:tr w:rsidR="00E45039" w:rsidRPr="00E15F42" w:rsidTr="003D3FB7">
        <w:trPr>
          <w:trHeight w:val="684"/>
        </w:trPr>
        <w:tc>
          <w:tcPr>
            <w:tcW w:w="1552" w:type="dxa"/>
          </w:tcPr>
          <w:p w:rsidR="00E45039" w:rsidRPr="00715BD4" w:rsidRDefault="00E45039" w:rsidP="003D3F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15BD4">
              <w:rPr>
                <w:rFonts w:ascii="Times New Roman" w:hAnsi="Times New Roman" w:cs="Times New Roman"/>
                <w:sz w:val="16"/>
                <w:szCs w:val="18"/>
              </w:rPr>
              <w:t>ФИО учителя</w:t>
            </w:r>
          </w:p>
        </w:tc>
        <w:tc>
          <w:tcPr>
            <w:tcW w:w="952" w:type="dxa"/>
          </w:tcPr>
          <w:p w:rsidR="00E45039" w:rsidRPr="00715BD4" w:rsidRDefault="00E45039" w:rsidP="003D3FB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5BD4">
              <w:rPr>
                <w:rFonts w:ascii="Times New Roman" w:hAnsi="Times New Roman" w:cs="Times New Roman"/>
                <w:sz w:val="16"/>
                <w:szCs w:val="1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715BD4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Стаж преподавания</w:t>
            </w:r>
          </w:p>
          <w:p w:rsidR="00E45039" w:rsidRPr="00715BD4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математики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715BD4" w:rsidRDefault="00E45039" w:rsidP="003D3FB7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39" w:rsidRPr="00715BD4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Квалификация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715BD4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Курсы повышения квалификации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 w:val="restart"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>Леднева</w:t>
            </w:r>
            <w:proofErr w:type="spellEnd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Александровна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математики</w:t>
            </w:r>
          </w:p>
        </w:tc>
        <w:tc>
          <w:tcPr>
            <w:tcW w:w="952" w:type="dxa"/>
            <w:vMerge w:val="restart"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5А,7,9,11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Технология деятельностного метода как средство формирования универсальных учебных действий в курсах естественно-математического  и гуманитарно-эстетического циклов основной и старшей школы, 72 часа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 xml:space="preserve">ФГАОУ Академия повышения квалификации и проф. Переподготовки работников образования </w:t>
            </w:r>
            <w:proofErr w:type="gramStart"/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</w:t>
            </w:r>
            <w:proofErr w:type="gramEnd"/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. Москва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19.08.2013 – 27.08.2013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Теоретические и методические аспекты подготовки учащихся 9,11 классов к государственной итоговой аттестации по математике в новой форме и форме ЕГЭ. 72 часа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05.11.2013-11.11.2013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Подготовка экспертов предметной комиссии ЕГЭ по математике, 36 часов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17.03.2014 – 20.03.2014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 xml:space="preserve">Обновление содержания математического образования в свете требований ФГОС ООО, 108 часов 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06.10-10.10.2014-дист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15.10-24.10.2014-очно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E80D20" w:rsidRDefault="00E45039" w:rsidP="003D3FB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80D20">
              <w:rPr>
                <w:rFonts w:ascii="Times New Roman" w:hAnsi="Times New Roman" w:cs="Times New Roman"/>
                <w:sz w:val="14"/>
              </w:rPr>
              <w:t>Системно-деятельностный</w:t>
            </w:r>
            <w:proofErr w:type="spellEnd"/>
            <w:r w:rsidRPr="00E80D20">
              <w:rPr>
                <w:rFonts w:ascii="Times New Roman" w:hAnsi="Times New Roman" w:cs="Times New Roman"/>
                <w:sz w:val="14"/>
              </w:rPr>
              <w:t xml:space="preserve"> подход в модельных практиках модернизации технологий и содержания общего образования в соответствии с новым ФГОС, в том числе детей с ОВЗ», в рамках реализации ФЦПРО, 32 часа</w:t>
            </w:r>
          </w:p>
          <w:p w:rsidR="00E45039" w:rsidRDefault="00E45039" w:rsidP="003D3FB7">
            <w:pPr>
              <w:rPr>
                <w:rFonts w:ascii="Times New Roman" w:hAnsi="Times New Roman" w:cs="Times New Roman"/>
                <w:sz w:val="14"/>
              </w:rPr>
            </w:pPr>
            <w:r w:rsidRPr="00E80D20">
              <w:rPr>
                <w:rFonts w:ascii="Times New Roman" w:hAnsi="Times New Roman" w:cs="Times New Roman"/>
                <w:sz w:val="14"/>
              </w:rPr>
              <w:t>Государственное учреждение дополнительного профессионального образования «Институт развития Забайкальского края»</w:t>
            </w:r>
          </w:p>
          <w:p w:rsidR="00E45039" w:rsidRPr="00E80D20" w:rsidRDefault="00E45039" w:rsidP="003D3FB7">
            <w:pPr>
              <w:rPr>
                <w:rFonts w:ascii="Times New Roman" w:hAnsi="Times New Roman" w:cs="Times New Roman"/>
                <w:sz w:val="14"/>
              </w:rPr>
            </w:pPr>
            <w:r w:rsidRPr="00E80D20">
              <w:rPr>
                <w:rFonts w:ascii="Times New Roman" w:hAnsi="Times New Roman" w:cs="Times New Roman"/>
                <w:sz w:val="14"/>
              </w:rPr>
              <w:t>19.09.2016 – 22.09.2016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Default="00E45039" w:rsidP="003D3FB7">
            <w:pPr>
              <w:rPr>
                <w:rFonts w:ascii="Times New Roman" w:hAnsi="Times New Roman" w:cs="Times New Roman"/>
                <w:iCs/>
                <w:sz w:val="14"/>
                <w:szCs w:val="18"/>
              </w:rPr>
            </w:pPr>
            <w:r w:rsidRPr="00E80D20">
              <w:rPr>
                <w:rFonts w:ascii="Times New Roman" w:hAnsi="Times New Roman" w:cs="Times New Roman"/>
                <w:iCs/>
                <w:sz w:val="14"/>
                <w:szCs w:val="18"/>
              </w:rPr>
              <w:t>Образовательные возможности интерактивных средств обучения математике в условиях реализации ФГОС</w:t>
            </w:r>
            <w:r>
              <w:rPr>
                <w:rFonts w:ascii="Times New Roman" w:hAnsi="Times New Roman" w:cs="Times New Roman"/>
                <w:iCs/>
                <w:sz w:val="14"/>
                <w:szCs w:val="18"/>
              </w:rPr>
              <w:t>, 40 часов</w:t>
            </w:r>
          </w:p>
          <w:p w:rsidR="00E45039" w:rsidRPr="00E80D20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80D20">
              <w:rPr>
                <w:rFonts w:ascii="Times New Roman" w:hAnsi="Times New Roman" w:cs="Times New Roman"/>
                <w:sz w:val="14"/>
                <w:szCs w:val="18"/>
              </w:rPr>
              <w:t>24.10.2016-28.10.2016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>Меньшун</w:t>
            </w:r>
            <w:proofErr w:type="spellEnd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алентина Николаевна, учитель физики и математики</w:t>
            </w:r>
          </w:p>
        </w:tc>
        <w:tc>
          <w:tcPr>
            <w:tcW w:w="952" w:type="dxa"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часов физики</w:t>
            </w:r>
          </w:p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часов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Совершенствование методической компетентности учителей математики в условиях введения ФГОС,40 часов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E45039" w:rsidRPr="00715BD4" w:rsidRDefault="00E45039" w:rsidP="003D3FB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30.06.2014-04.07.2014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 w:val="restart"/>
          </w:tcPr>
          <w:p w:rsidR="00E45039" w:rsidRPr="00EC6A18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Долинская Кристина Сергеевна</w:t>
            </w:r>
          </w:p>
        </w:tc>
        <w:tc>
          <w:tcPr>
            <w:tcW w:w="952" w:type="dxa"/>
            <w:vMerge w:val="restart"/>
          </w:tcPr>
          <w:p w:rsidR="00E45039" w:rsidRPr="00EC6A18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5, 6, 10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5039" w:rsidRPr="00EC6A18" w:rsidRDefault="00E45039" w:rsidP="003D3FB7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6952A6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6952A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Совершенствование методической компетентности учителя математики в условиях ФГОС, 72 часа</w:t>
            </w:r>
          </w:p>
          <w:p w:rsidR="00E45039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6952A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E45039" w:rsidRPr="00715BD4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21.10.2013-30.10.2013</w:t>
            </w:r>
          </w:p>
        </w:tc>
      </w:tr>
      <w:tr w:rsidR="00E45039" w:rsidRPr="00E15F42" w:rsidTr="003D3FB7">
        <w:trPr>
          <w:trHeight w:val="684"/>
        </w:trPr>
        <w:tc>
          <w:tcPr>
            <w:tcW w:w="1552" w:type="dxa"/>
            <w:vMerge/>
          </w:tcPr>
          <w:p w:rsidR="00E45039" w:rsidRDefault="00E45039" w:rsidP="003D3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E45039" w:rsidRDefault="00E45039" w:rsidP="003D3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039" w:rsidRPr="00EC6A18" w:rsidRDefault="00E45039" w:rsidP="003D3FB7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039" w:rsidRDefault="00E45039" w:rsidP="003D3FB7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5039" w:rsidRDefault="00E45039" w:rsidP="003D3FB7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5039" w:rsidRPr="006952A6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6952A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Организация образовательного процесса в условиях перехода на новые ФГОС ООО, 36 часов</w:t>
            </w:r>
          </w:p>
          <w:p w:rsidR="00E45039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6952A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E45039" w:rsidRPr="006952A6" w:rsidRDefault="00E45039" w:rsidP="003D3FB7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6952A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08.11.2013 – 09.11.2013</w:t>
            </w:r>
          </w:p>
        </w:tc>
      </w:tr>
    </w:tbl>
    <w:p w:rsidR="00E45039" w:rsidRDefault="00E45039" w:rsidP="003D3FB7">
      <w:pPr>
        <w:spacing w:after="0" w:line="240" w:lineRule="auto"/>
        <w:rPr>
          <w:rFonts w:ascii="Times New Roman" w:hAnsi="Times New Roman" w:cs="Times New Roman"/>
        </w:rPr>
      </w:pPr>
    </w:p>
    <w:p w:rsidR="00E45039" w:rsidRPr="00715BD4" w:rsidRDefault="00E45039" w:rsidP="00E45039">
      <w:pPr>
        <w:spacing w:after="0" w:line="240" w:lineRule="auto"/>
        <w:rPr>
          <w:rFonts w:ascii="Times New Roman" w:hAnsi="Times New Roman" w:cs="Times New Roman"/>
          <w:b/>
        </w:rPr>
      </w:pPr>
      <w:r w:rsidRPr="00715BD4">
        <w:rPr>
          <w:rFonts w:ascii="Times New Roman" w:hAnsi="Times New Roman" w:cs="Times New Roman"/>
          <w:b/>
        </w:rPr>
        <w:t>Общие сведения об учителях математики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Pr="006952A6" w:rsidRDefault="00E45039" w:rsidP="00E4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2A6">
        <w:rPr>
          <w:rFonts w:ascii="Times New Roman" w:hAnsi="Times New Roman"/>
          <w:b/>
          <w:sz w:val="24"/>
          <w:szCs w:val="24"/>
        </w:rPr>
        <w:lastRenderedPageBreak/>
        <w:t>Анализ результатов ГИА по математике</w:t>
      </w:r>
    </w:p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A6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 в 9-х классах по математике</w:t>
      </w:r>
    </w:p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952A6">
        <w:rPr>
          <w:rFonts w:ascii="Times New Roman" w:hAnsi="Times New Roman" w:cs="Times New Roman"/>
          <w:color w:val="FF0000"/>
          <w:szCs w:val="24"/>
        </w:rPr>
        <w:t xml:space="preserve">       </w:t>
      </w:r>
      <w:r w:rsidRPr="006952A6">
        <w:rPr>
          <w:rFonts w:ascii="Times New Roman" w:hAnsi="Times New Roman" w:cs="Times New Roman"/>
          <w:sz w:val="24"/>
          <w:szCs w:val="28"/>
        </w:rPr>
        <w:t>В 2015-2016 учебном году из 53 выпускников 9 класса 45 (84,9%) успешно прошли ГИА.</w:t>
      </w:r>
    </w:p>
    <w:p w:rsidR="00E45039" w:rsidRPr="006952A6" w:rsidRDefault="00E45039" w:rsidP="00E4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52A6">
        <w:rPr>
          <w:rFonts w:ascii="Times New Roman" w:hAnsi="Times New Roman" w:cs="Times New Roman"/>
          <w:b/>
          <w:sz w:val="24"/>
          <w:szCs w:val="28"/>
        </w:rPr>
        <w:t>Результаты участия выпускников 9 классов в  экзамене  по   математике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276"/>
        <w:gridCol w:w="1417"/>
        <w:gridCol w:w="1060"/>
        <w:gridCol w:w="1300"/>
        <w:gridCol w:w="1184"/>
      </w:tblGrid>
      <w:tr w:rsidR="00E45039" w:rsidRPr="00080085" w:rsidTr="003D3F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Всего приняли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Справились с работой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Средний балл по городу</w:t>
            </w:r>
          </w:p>
        </w:tc>
      </w:tr>
      <w:tr w:rsidR="00E45039" w:rsidRPr="00080085" w:rsidTr="003D3F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45039" w:rsidRPr="00080085" w:rsidTr="003D3F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45039" w:rsidRPr="00080085" w:rsidTr="003D3F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80085" w:rsidRDefault="00E45039" w:rsidP="003D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39" w:rsidRPr="00080085" w:rsidTr="003D3F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080085" w:rsidRDefault="00E45039" w:rsidP="003D3FB7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</w:tbl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2A6">
        <w:rPr>
          <w:rFonts w:ascii="Times New Roman" w:hAnsi="Times New Roman" w:cs="Times New Roman"/>
          <w:sz w:val="24"/>
        </w:rPr>
        <w:t xml:space="preserve">         Из таблицы видно, что по сравнению с 2014 – 2015  учебным годом успеваемость и качество прохождения ГИА по математике снизилось, не все выпускники перешли минимальный порог и справились с экзаменационной работой, 8 выпускников (15,1%) (Щербаков</w:t>
      </w:r>
      <w:proofErr w:type="gramStart"/>
      <w:r w:rsidRPr="006952A6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6952A6">
        <w:rPr>
          <w:rFonts w:ascii="Times New Roman" w:hAnsi="Times New Roman" w:cs="Times New Roman"/>
          <w:sz w:val="24"/>
        </w:rPr>
        <w:t xml:space="preserve">, Вахрушев А, </w:t>
      </w:r>
      <w:proofErr w:type="spellStart"/>
      <w:r w:rsidRPr="006952A6">
        <w:rPr>
          <w:rFonts w:ascii="Times New Roman" w:hAnsi="Times New Roman" w:cs="Times New Roman"/>
          <w:sz w:val="24"/>
        </w:rPr>
        <w:t>Дедюхина</w:t>
      </w:r>
      <w:proofErr w:type="spellEnd"/>
      <w:r w:rsidRPr="006952A6">
        <w:rPr>
          <w:rFonts w:ascii="Times New Roman" w:hAnsi="Times New Roman" w:cs="Times New Roman"/>
          <w:sz w:val="24"/>
        </w:rPr>
        <w:t xml:space="preserve"> Г, Леонтьева А, Марченко Е, </w:t>
      </w:r>
      <w:proofErr w:type="spellStart"/>
      <w:r w:rsidRPr="006952A6">
        <w:rPr>
          <w:rFonts w:ascii="Times New Roman" w:hAnsi="Times New Roman" w:cs="Times New Roman"/>
          <w:sz w:val="24"/>
        </w:rPr>
        <w:t>Фалько</w:t>
      </w:r>
      <w:proofErr w:type="spellEnd"/>
      <w:r w:rsidRPr="006952A6">
        <w:rPr>
          <w:rFonts w:ascii="Times New Roman" w:hAnsi="Times New Roman" w:cs="Times New Roman"/>
          <w:sz w:val="24"/>
        </w:rPr>
        <w:t xml:space="preserve"> А, </w:t>
      </w:r>
      <w:proofErr w:type="spellStart"/>
      <w:r w:rsidRPr="006952A6">
        <w:rPr>
          <w:rFonts w:ascii="Times New Roman" w:hAnsi="Times New Roman" w:cs="Times New Roman"/>
          <w:sz w:val="24"/>
        </w:rPr>
        <w:t>Шевляков</w:t>
      </w:r>
      <w:proofErr w:type="spellEnd"/>
      <w:r w:rsidRPr="006952A6">
        <w:rPr>
          <w:rFonts w:ascii="Times New Roman" w:hAnsi="Times New Roman" w:cs="Times New Roman"/>
          <w:sz w:val="24"/>
        </w:rPr>
        <w:t xml:space="preserve"> К, Шульга А) не сдали ОГЭ по математике. На «4» и «5» выполнили работу 9 человек (16,9%), это ниже чем в 2015-2016 учебном году  на 45%. </w:t>
      </w:r>
    </w:p>
    <w:p w:rsidR="00E45039" w:rsidRPr="006952A6" w:rsidRDefault="00E45039" w:rsidP="00E4503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6952A6">
        <w:rPr>
          <w:rFonts w:ascii="Times New Roman" w:hAnsi="Times New Roman" w:cs="Times New Roman"/>
          <w:color w:val="FF0000"/>
          <w:szCs w:val="24"/>
        </w:rPr>
        <w:t xml:space="preserve">       </w:t>
      </w:r>
    </w:p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52A6">
        <w:rPr>
          <w:rFonts w:ascii="Times New Roman" w:hAnsi="Times New Roman" w:cs="Times New Roman"/>
          <w:b/>
          <w:sz w:val="24"/>
          <w:szCs w:val="28"/>
        </w:rPr>
        <w:t xml:space="preserve">Результаты участия выпускников 11 класса в ЕГЭ по математике </w:t>
      </w:r>
    </w:p>
    <w:p w:rsidR="00E45039" w:rsidRPr="006952A6" w:rsidRDefault="00E45039" w:rsidP="00E4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2A6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по обязательным предметам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2614"/>
        <w:gridCol w:w="2835"/>
        <w:gridCol w:w="2658"/>
      </w:tblGrid>
      <w:tr w:rsidR="00E45039" w:rsidRPr="00080085" w:rsidTr="003D3FB7">
        <w:trPr>
          <w:trHeight w:val="384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3D3DB4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39" w:rsidRPr="003D3DB4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выпускников, сдавших ЕГЭ, %</w:t>
            </w:r>
          </w:p>
        </w:tc>
      </w:tr>
      <w:tr w:rsidR="00E45039" w:rsidRPr="00080085" w:rsidTr="003D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39" w:rsidRPr="003D3DB4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E45039" w:rsidRPr="00080085" w:rsidTr="003D3FB7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5039" w:rsidRPr="00080085" w:rsidTr="003D3FB7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3D3DB4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5039" w:rsidRPr="006952A6" w:rsidRDefault="00E45039" w:rsidP="00E4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2A6">
        <w:rPr>
          <w:rFonts w:ascii="Times New Roman" w:hAnsi="Times New Roman" w:cs="Times New Roman"/>
          <w:b/>
          <w:sz w:val="24"/>
          <w:szCs w:val="24"/>
        </w:rPr>
        <w:t>Средний тестовый балл 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E45039" w:rsidRPr="006952A6" w:rsidTr="003D3FB7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39" w:rsidRPr="006952A6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45039" w:rsidRPr="006952A6" w:rsidTr="003D3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39" w:rsidRPr="006952A6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2015-2016</w:t>
            </w:r>
          </w:p>
        </w:tc>
      </w:tr>
      <w:tr w:rsidR="00E45039" w:rsidRPr="006952A6" w:rsidTr="003D3F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38,3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профиль – 28,4</w:t>
            </w:r>
          </w:p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база – 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профиль – 35,8</w:t>
            </w:r>
          </w:p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база – 4</w:t>
            </w:r>
          </w:p>
        </w:tc>
      </w:tr>
    </w:tbl>
    <w:p w:rsidR="00E45039" w:rsidRPr="006952A6" w:rsidRDefault="00E45039" w:rsidP="00E4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2A6">
        <w:rPr>
          <w:rFonts w:ascii="Times New Roman" w:hAnsi="Times New Roman" w:cs="Times New Roman"/>
          <w:b/>
          <w:sz w:val="24"/>
          <w:szCs w:val="24"/>
        </w:rPr>
        <w:t>Высший и низший тестовый балл 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E45039" w:rsidRPr="006952A6" w:rsidTr="003D3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39" w:rsidRPr="006952A6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2015-2016</w:t>
            </w:r>
          </w:p>
        </w:tc>
      </w:tr>
      <w:tr w:rsidR="00E45039" w:rsidRPr="006952A6" w:rsidTr="003D3F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64/24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профиль –  55/9</w:t>
            </w:r>
          </w:p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база – 4/2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профиль –  76/14</w:t>
            </w:r>
          </w:p>
          <w:p w:rsidR="00E45039" w:rsidRPr="006952A6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2A6">
              <w:rPr>
                <w:rFonts w:ascii="Times New Roman" w:hAnsi="Times New Roman" w:cs="Times New Roman"/>
                <w:sz w:val="20"/>
                <w:szCs w:val="24"/>
              </w:rPr>
              <w:t>база – 4/2</w:t>
            </w:r>
          </w:p>
        </w:tc>
      </w:tr>
    </w:tbl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52A6">
        <w:rPr>
          <w:rFonts w:ascii="Times New Roman" w:hAnsi="Times New Roman" w:cs="Times New Roman"/>
          <w:b/>
          <w:sz w:val="24"/>
          <w:szCs w:val="28"/>
        </w:rPr>
        <w:t>Результаты участия в ЕГЭ по  математике (базовый уровень)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080"/>
        <w:gridCol w:w="1569"/>
        <w:gridCol w:w="1437"/>
        <w:gridCol w:w="1247"/>
        <w:gridCol w:w="992"/>
        <w:gridCol w:w="1134"/>
        <w:gridCol w:w="1134"/>
      </w:tblGrid>
      <w:tr w:rsidR="00E45039" w:rsidRPr="00917263" w:rsidTr="003D3FB7">
        <w:trPr>
          <w:trHeight w:val="72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% от общего числа выпускников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Справились с работой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Средний балл по городу</w:t>
            </w:r>
          </w:p>
        </w:tc>
      </w:tr>
      <w:tr w:rsidR="00E45039" w:rsidRPr="00917263" w:rsidTr="003D3FB7">
        <w:trPr>
          <w:trHeight w:val="15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039" w:rsidRPr="00917263" w:rsidTr="003D3FB7">
        <w:trPr>
          <w:trHeight w:val="15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039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sz w:val="24"/>
          <w:szCs w:val="24"/>
        </w:rPr>
        <w:t>ЕГЭ по математике (базовый уровень)  показал положительную  динамику результатов 2016 года по сравнению с 2015 годом:</w:t>
      </w:r>
    </w:p>
    <w:p w:rsidR="00E45039" w:rsidRPr="006952A6" w:rsidRDefault="00E45039" w:rsidP="00E45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sz w:val="24"/>
          <w:szCs w:val="24"/>
        </w:rPr>
        <w:t>увеличился средний балл с 3.4 до 4, однако 1 (3,7%) человек не преодолел минимальный порог;</w:t>
      </w:r>
    </w:p>
    <w:p w:rsidR="00E45039" w:rsidRPr="006952A6" w:rsidRDefault="00E45039" w:rsidP="00E45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sz w:val="24"/>
          <w:szCs w:val="24"/>
        </w:rPr>
        <w:t>большинство выпускников приступили к выполнению задания части</w:t>
      </w:r>
      <w:proofErr w:type="gramStart"/>
      <w:r w:rsidRPr="006952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52A6">
        <w:rPr>
          <w:rFonts w:ascii="Times New Roman" w:hAnsi="Times New Roman" w:cs="Times New Roman"/>
          <w:sz w:val="24"/>
          <w:szCs w:val="24"/>
        </w:rPr>
        <w:t>;</w:t>
      </w:r>
    </w:p>
    <w:p w:rsidR="00E45039" w:rsidRPr="006952A6" w:rsidRDefault="00E45039" w:rsidP="00E45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952A6">
        <w:rPr>
          <w:rFonts w:ascii="Times New Roman" w:hAnsi="Times New Roman" w:cs="Times New Roman"/>
          <w:sz w:val="24"/>
          <w:szCs w:val="24"/>
        </w:rPr>
        <w:t>4 (15,3%) получили отметку «5», 11 (42,3%) выпускников получили отметку «4», 10 (38,4%) выпускников получили отметку «3»</w:t>
      </w:r>
      <w:r w:rsidRPr="006952A6">
        <w:rPr>
          <w:rFonts w:ascii="Times New Roman" w:hAnsi="Times New Roman" w:cs="Times New Roman"/>
          <w:sz w:val="24"/>
          <w:szCs w:val="28"/>
        </w:rPr>
        <w:t xml:space="preserve">, </w:t>
      </w:r>
      <w:r w:rsidRPr="006952A6">
        <w:rPr>
          <w:rFonts w:ascii="Times New Roman" w:hAnsi="Times New Roman" w:cs="Times New Roman"/>
          <w:sz w:val="24"/>
          <w:szCs w:val="24"/>
        </w:rPr>
        <w:t xml:space="preserve">1 (3,7%) выпускник набрал </w:t>
      </w:r>
      <w:r w:rsidRPr="006952A6">
        <w:rPr>
          <w:rFonts w:ascii="Times New Roman" w:hAnsi="Times New Roman" w:cs="Times New Roman"/>
          <w:sz w:val="24"/>
          <w:szCs w:val="28"/>
        </w:rPr>
        <w:t xml:space="preserve">93 балла. </w:t>
      </w:r>
    </w:p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A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участия в ЕГЭ по  математике (профильный уровень)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1008"/>
        <w:gridCol w:w="1457"/>
        <w:gridCol w:w="1103"/>
        <w:gridCol w:w="993"/>
        <w:gridCol w:w="1559"/>
        <w:gridCol w:w="1134"/>
        <w:gridCol w:w="1134"/>
      </w:tblGrid>
      <w:tr w:rsidR="00E45039" w:rsidRPr="00917263" w:rsidTr="003D3FB7">
        <w:trPr>
          <w:trHeight w:val="65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Всего приняли участие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% от общего числа выпускников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Справились с работой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Максимальный и минимальный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Средний балл по городу</w:t>
            </w:r>
          </w:p>
        </w:tc>
      </w:tr>
      <w:tr w:rsidR="00E45039" w:rsidRPr="00917263" w:rsidTr="003D3FB7">
        <w:trPr>
          <w:trHeight w:val="13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64/24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39" w:rsidRPr="00917263" w:rsidTr="003D3FB7">
        <w:trPr>
          <w:trHeight w:val="53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76/40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45039" w:rsidRPr="00917263" w:rsidTr="003D3FB7">
        <w:trPr>
          <w:trHeight w:val="139"/>
        </w:trPr>
        <w:tc>
          <w:tcPr>
            <w:tcW w:w="10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6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039" w:rsidRPr="00917263" w:rsidRDefault="00E45039" w:rsidP="003D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color w:val="FF0000"/>
          <w:szCs w:val="24"/>
        </w:rPr>
        <w:t xml:space="preserve">      </w:t>
      </w:r>
      <w:r w:rsidRPr="006952A6">
        <w:rPr>
          <w:rFonts w:ascii="Times New Roman" w:hAnsi="Times New Roman" w:cs="Times New Roman"/>
          <w:sz w:val="24"/>
          <w:szCs w:val="24"/>
        </w:rPr>
        <w:t>Статистика показывает, что  минимальный порог (27 баллов) в 2016 году перешагнули 20 (74,0%) выпускников.  Минимальный балл по школе (14 баллов) набрал 1 (3,7%) выпускник,  5 (18,5%) выпускников набрали от 50 до 60 баллов, 2 (7,4%)  выпускник от 40 до 50 баллов,  5 (18,5%) человек более от 30 до 40 баллов.</w:t>
      </w:r>
    </w:p>
    <w:p w:rsidR="00E45039" w:rsidRPr="006952A6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6952A6">
        <w:rPr>
          <w:rFonts w:ascii="Times New Roman" w:hAnsi="Times New Roman" w:cs="Times New Roman"/>
          <w:sz w:val="24"/>
          <w:szCs w:val="24"/>
        </w:rPr>
        <w:t xml:space="preserve">ЕГЭ по математике профильного уровня показал следующие результаты: </w:t>
      </w:r>
    </w:p>
    <w:p w:rsidR="00E45039" w:rsidRPr="006952A6" w:rsidRDefault="00E45039" w:rsidP="00E45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sz w:val="24"/>
          <w:szCs w:val="24"/>
        </w:rPr>
        <w:t>средний балл – 35,8;</w:t>
      </w:r>
    </w:p>
    <w:p w:rsidR="00E45039" w:rsidRPr="006952A6" w:rsidRDefault="00E45039" w:rsidP="00E45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в 27 баллов 7 выпускников (74,0%); </w:t>
      </w:r>
    </w:p>
    <w:p w:rsidR="00E45039" w:rsidRPr="006952A6" w:rsidRDefault="00E45039" w:rsidP="00E450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A6">
        <w:rPr>
          <w:rFonts w:ascii="Times New Roman" w:hAnsi="Times New Roman" w:cs="Times New Roman"/>
          <w:sz w:val="24"/>
          <w:szCs w:val="24"/>
        </w:rPr>
        <w:t>большинство выпускников не приступали к выполнению задания части С.</w:t>
      </w:r>
    </w:p>
    <w:p w:rsidR="00E45039" w:rsidRPr="00080085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/>
          <w:b/>
          <w:sz w:val="24"/>
        </w:rPr>
      </w:pPr>
      <w:r w:rsidRPr="00EE25A3">
        <w:rPr>
          <w:rFonts w:ascii="Times New Roman" w:hAnsi="Times New Roman"/>
          <w:b/>
          <w:sz w:val="24"/>
        </w:rPr>
        <w:t xml:space="preserve">Участие </w:t>
      </w:r>
      <w:r>
        <w:rPr>
          <w:rFonts w:ascii="Times New Roman" w:hAnsi="Times New Roman"/>
          <w:b/>
          <w:sz w:val="24"/>
        </w:rPr>
        <w:t xml:space="preserve">учителей математики </w:t>
      </w:r>
      <w:r w:rsidRPr="00EE25A3">
        <w:rPr>
          <w:rFonts w:ascii="Times New Roman" w:hAnsi="Times New Roman"/>
          <w:b/>
          <w:sz w:val="24"/>
        </w:rPr>
        <w:t>в региональных и городских конкурсах, конференциях, семинарах для учителей в области математического образования:</w:t>
      </w:r>
    </w:p>
    <w:p w:rsidR="00E45039" w:rsidRPr="00BB30EB" w:rsidRDefault="00E45039" w:rsidP="00E4503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B30EB">
        <w:rPr>
          <w:rFonts w:ascii="Times New Roman" w:eastAsia="Times New Roman" w:hAnsi="Times New Roman" w:cs="Times New Roman"/>
        </w:rPr>
        <w:t>ГМО учителей физики</w:t>
      </w:r>
      <w:r w:rsidRPr="00BB30EB">
        <w:rPr>
          <w:rFonts w:ascii="Times New Roman" w:hAnsi="Times New Roman" w:cs="Times New Roman"/>
        </w:rPr>
        <w:t xml:space="preserve">.  </w:t>
      </w:r>
      <w:r w:rsidRPr="00BB30EB">
        <w:rPr>
          <w:rFonts w:ascii="Times New Roman" w:eastAsia="Times New Roman" w:hAnsi="Times New Roman" w:cs="Times New Roman"/>
        </w:rPr>
        <w:t>Мастер-класс муниципальной физико-математической профильной смены на базе МОАУ СОШ № 192</w:t>
      </w:r>
      <w:r w:rsidRPr="00BB30EB">
        <w:rPr>
          <w:rFonts w:ascii="Times New Roman" w:hAnsi="Times New Roman" w:cs="Times New Roman"/>
        </w:rPr>
        <w:t xml:space="preserve"> (</w:t>
      </w:r>
      <w:proofErr w:type="spellStart"/>
      <w:r w:rsidRPr="00BB30EB">
        <w:rPr>
          <w:rFonts w:ascii="Times New Roman" w:eastAsia="Times New Roman" w:hAnsi="Times New Roman" w:cs="Times New Roman"/>
        </w:rPr>
        <w:t>Меньшун</w:t>
      </w:r>
      <w:proofErr w:type="spellEnd"/>
      <w:r w:rsidRPr="00BB30EB">
        <w:rPr>
          <w:rFonts w:ascii="Times New Roman" w:eastAsia="Times New Roman" w:hAnsi="Times New Roman" w:cs="Times New Roman"/>
        </w:rPr>
        <w:t xml:space="preserve"> В.Н.</w:t>
      </w:r>
      <w:r w:rsidRPr="00BB30EB">
        <w:rPr>
          <w:rFonts w:ascii="Times New Roman" w:hAnsi="Times New Roman" w:cs="Times New Roman"/>
        </w:rPr>
        <w:t>)</w:t>
      </w:r>
    </w:p>
    <w:p w:rsidR="00E45039" w:rsidRPr="00BB30EB" w:rsidRDefault="00E45039" w:rsidP="00E4503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B30EB">
        <w:rPr>
          <w:rFonts w:ascii="Times New Roman" w:eastAsia="Times New Roman" w:hAnsi="Times New Roman" w:cs="Times New Roman"/>
        </w:rPr>
        <w:t xml:space="preserve">Городской конкурс методических разработок «Учу ребенка» </w:t>
      </w:r>
      <w:r w:rsidRPr="00BB30EB">
        <w:rPr>
          <w:rFonts w:ascii="Times New Roman" w:hAnsi="Times New Roman" w:cs="Times New Roman"/>
        </w:rPr>
        <w:t>(</w:t>
      </w:r>
      <w:proofErr w:type="spellStart"/>
      <w:r w:rsidRPr="00BB30EB">
        <w:rPr>
          <w:rFonts w:ascii="Times New Roman" w:eastAsia="Times New Roman" w:hAnsi="Times New Roman" w:cs="Times New Roman"/>
        </w:rPr>
        <w:t>Меньшун</w:t>
      </w:r>
      <w:proofErr w:type="spellEnd"/>
      <w:r w:rsidRPr="00BB30EB">
        <w:rPr>
          <w:rFonts w:ascii="Times New Roman" w:eastAsia="Times New Roman" w:hAnsi="Times New Roman" w:cs="Times New Roman"/>
        </w:rPr>
        <w:t xml:space="preserve"> В.Н.</w:t>
      </w:r>
      <w:r w:rsidRPr="00BB30EB">
        <w:rPr>
          <w:rFonts w:ascii="Times New Roman" w:hAnsi="Times New Roman" w:cs="Times New Roman"/>
        </w:rPr>
        <w:t>)</w:t>
      </w:r>
    </w:p>
    <w:p w:rsidR="00E45039" w:rsidRDefault="00E45039" w:rsidP="00E45039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B30EB">
        <w:rPr>
          <w:rFonts w:ascii="Times New Roman" w:eastAsia="Times New Roman" w:hAnsi="Times New Roman" w:cs="Times New Roman"/>
        </w:rPr>
        <w:t>ородской конкурс «Опыт и мастерство», призер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Леднева</w:t>
      </w:r>
      <w:proofErr w:type="spellEnd"/>
      <w:r>
        <w:rPr>
          <w:rFonts w:ascii="Times New Roman" w:hAnsi="Times New Roman" w:cs="Times New Roman"/>
        </w:rPr>
        <w:t xml:space="preserve"> А.А.)</w:t>
      </w:r>
    </w:p>
    <w:p w:rsidR="00E45039" w:rsidRPr="00BB30EB" w:rsidRDefault="00E45039" w:rsidP="00E45039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BB30EB">
        <w:rPr>
          <w:rFonts w:ascii="Times New Roman" w:eastAsia="Times New Roman" w:hAnsi="Times New Roman" w:cs="Times New Roman"/>
        </w:rPr>
        <w:t>Городской конкурс методических разработок «Учу ребенка»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Меньшун</w:t>
      </w:r>
      <w:proofErr w:type="spellEnd"/>
      <w:r>
        <w:rPr>
          <w:rFonts w:ascii="Times New Roman" w:hAnsi="Times New Roman" w:cs="Times New Roman"/>
        </w:rPr>
        <w:t xml:space="preserve"> В.Н.)</w:t>
      </w:r>
    </w:p>
    <w:p w:rsidR="00E45039" w:rsidRPr="00BB30EB" w:rsidRDefault="00E45039" w:rsidP="00E4503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0EB">
        <w:rPr>
          <w:rFonts w:ascii="Times New Roman" w:hAnsi="Times New Roman" w:cs="Times New Roman"/>
          <w:sz w:val="24"/>
          <w:szCs w:val="24"/>
        </w:rPr>
        <w:t xml:space="preserve"> неделя (учителя математики)</w:t>
      </w:r>
    </w:p>
    <w:p w:rsidR="00E45039" w:rsidRPr="00BB30EB" w:rsidRDefault="00E45039" w:rsidP="00E4503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EB">
        <w:rPr>
          <w:rFonts w:ascii="Times New Roman" w:eastAsia="Times New Roman" w:hAnsi="Times New Roman" w:cs="Times New Roman"/>
          <w:sz w:val="24"/>
          <w:szCs w:val="24"/>
        </w:rPr>
        <w:t>Школьная неделя открытых уроков  «Звездный час» (все учителя математики)</w:t>
      </w:r>
    </w:p>
    <w:p w:rsidR="00E45039" w:rsidRPr="00BB30EB" w:rsidRDefault="00E45039" w:rsidP="00E45039">
      <w:pPr>
        <w:spacing w:after="0" w:line="240" w:lineRule="auto"/>
        <w:rPr>
          <w:rFonts w:ascii="Times New Roman" w:hAnsi="Times New Roman" w:cs="Times New Roman"/>
        </w:rPr>
      </w:pPr>
    </w:p>
    <w:p w:rsidR="00E45039" w:rsidRPr="006974D1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1">
        <w:rPr>
          <w:rFonts w:ascii="Times New Roman" w:hAnsi="Times New Roman"/>
          <w:b/>
        </w:rPr>
        <w:t>Организация участия обучающихся в конкурсных мероприятиях, научно-практических конференциях, олимпиадах (в т.ч. дистанционных), направленных на развитие математической грамотности и математической культуры</w:t>
      </w:r>
    </w:p>
    <w:p w:rsidR="00E45039" w:rsidRDefault="00E45039" w:rsidP="00E4503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EB">
        <w:rPr>
          <w:rFonts w:ascii="Times New Roman" w:hAnsi="Times New Roman" w:cs="Times New Roman"/>
          <w:sz w:val="24"/>
          <w:szCs w:val="24"/>
        </w:rPr>
        <w:t xml:space="preserve">Областная </w:t>
      </w:r>
      <w:proofErr w:type="spellStart"/>
      <w:r w:rsidRPr="00BB30E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B30EB">
        <w:rPr>
          <w:rFonts w:ascii="Times New Roman" w:hAnsi="Times New Roman" w:cs="Times New Roman"/>
          <w:sz w:val="24"/>
          <w:szCs w:val="24"/>
        </w:rPr>
        <w:t xml:space="preserve"> олимпиада по математике «Плюс»</w:t>
      </w:r>
      <w:r>
        <w:rPr>
          <w:rFonts w:ascii="Times New Roman" w:hAnsi="Times New Roman" w:cs="Times New Roman"/>
          <w:sz w:val="24"/>
          <w:szCs w:val="24"/>
        </w:rPr>
        <w:t xml:space="preserve"> (участие)</w:t>
      </w:r>
    </w:p>
    <w:p w:rsidR="00E45039" w:rsidRDefault="00E45039" w:rsidP="00E4503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EB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Pr="00BB30EB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BB30EB">
        <w:rPr>
          <w:rFonts w:ascii="Times New Roman" w:hAnsi="Times New Roman" w:cs="Times New Roman"/>
          <w:sz w:val="24"/>
          <w:szCs w:val="24"/>
        </w:rPr>
        <w:t xml:space="preserve"> межрегиональная физико-математическая олимпиада школьников</w:t>
      </w:r>
      <w:r>
        <w:rPr>
          <w:rFonts w:ascii="Times New Roman" w:hAnsi="Times New Roman" w:cs="Times New Roman"/>
          <w:sz w:val="24"/>
          <w:szCs w:val="24"/>
        </w:rPr>
        <w:t xml:space="preserve"> (участие)</w:t>
      </w:r>
    </w:p>
    <w:p w:rsidR="00E45039" w:rsidRDefault="00E45039" w:rsidP="00E4503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EB">
        <w:rPr>
          <w:rFonts w:ascii="Times New Roman" w:hAnsi="Times New Roman" w:cs="Times New Roman"/>
          <w:sz w:val="24"/>
          <w:szCs w:val="24"/>
        </w:rPr>
        <w:t>Городская предметная  олимпиада по математике  для  4-х классов</w:t>
      </w:r>
      <w:r>
        <w:rPr>
          <w:rFonts w:ascii="Times New Roman" w:hAnsi="Times New Roman" w:cs="Times New Roman"/>
          <w:sz w:val="24"/>
          <w:szCs w:val="24"/>
        </w:rPr>
        <w:t xml:space="preserve"> (призеры)</w:t>
      </w:r>
    </w:p>
    <w:p w:rsidR="00E45039" w:rsidRPr="00AF51EE" w:rsidRDefault="00E45039" w:rsidP="00E4503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EE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F51EE">
        <w:rPr>
          <w:rFonts w:ascii="Times New Roman" w:hAnsi="Times New Roman" w:cs="Times New Roman"/>
          <w:sz w:val="24"/>
          <w:szCs w:val="24"/>
        </w:rPr>
        <w:t>математик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45039" w:rsidRDefault="00E45039" w:rsidP="00E4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/>
          <w:b/>
        </w:rPr>
      </w:pPr>
      <w:r w:rsidRPr="00DA3383">
        <w:rPr>
          <w:rFonts w:ascii="Times New Roman" w:hAnsi="Times New Roman"/>
          <w:b/>
        </w:rPr>
        <w:t>Организация проведения Всероссийской олимпиады школьников по математике (школьный этап</w:t>
      </w:r>
      <w:r>
        <w:rPr>
          <w:rFonts w:ascii="Times New Roman" w:hAnsi="Times New Roman"/>
          <w:b/>
        </w:rPr>
        <w:t>, 2016</w:t>
      </w:r>
      <w:r w:rsidRPr="00DA3383">
        <w:rPr>
          <w:rFonts w:ascii="Times New Roman" w:hAnsi="Times New Roman"/>
          <w:b/>
        </w:rPr>
        <w:t>)</w:t>
      </w:r>
    </w:p>
    <w:p w:rsidR="00E45039" w:rsidRDefault="00E45039" w:rsidP="00E450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участников: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11</w:t>
      </w:r>
      <w:r w:rsidRPr="00AF5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(Победитель </w:t>
      </w:r>
      <w:proofErr w:type="spellStart"/>
      <w:r w:rsidRPr="007A568A">
        <w:rPr>
          <w:rFonts w:ascii="Times New Roman" w:hAnsi="Times New Roman" w:cs="Times New Roman"/>
        </w:rPr>
        <w:t>Леднев</w:t>
      </w:r>
      <w:proofErr w:type="spellEnd"/>
      <w:r w:rsidRPr="007A568A">
        <w:rPr>
          <w:rFonts w:ascii="Times New Roman" w:hAnsi="Times New Roman" w:cs="Times New Roman"/>
        </w:rPr>
        <w:t xml:space="preserve"> Ярослав</w:t>
      </w:r>
      <w:r>
        <w:rPr>
          <w:rFonts w:ascii="Times New Roman" w:hAnsi="Times New Roman" w:cs="Times New Roman"/>
        </w:rPr>
        <w:t xml:space="preserve">, учитель </w:t>
      </w:r>
      <w:proofErr w:type="spellStart"/>
      <w:r>
        <w:rPr>
          <w:rFonts w:ascii="Times New Roman" w:hAnsi="Times New Roman" w:cs="Times New Roman"/>
        </w:rPr>
        <w:t>Леднева</w:t>
      </w:r>
      <w:proofErr w:type="spellEnd"/>
      <w:r>
        <w:rPr>
          <w:rFonts w:ascii="Times New Roman" w:hAnsi="Times New Roman" w:cs="Times New Roman"/>
        </w:rPr>
        <w:t xml:space="preserve"> А.А.)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5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6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7</w:t>
      </w:r>
      <w:r w:rsidRPr="00AF5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(Победители </w:t>
      </w:r>
      <w:proofErr w:type="spellStart"/>
      <w:r w:rsidRPr="007A568A">
        <w:rPr>
          <w:rFonts w:ascii="Times New Roman" w:hAnsi="Times New Roman" w:cs="Times New Roman"/>
        </w:rPr>
        <w:t>Чуприкова</w:t>
      </w:r>
      <w:proofErr w:type="spellEnd"/>
      <w:r w:rsidRPr="007A568A">
        <w:rPr>
          <w:rFonts w:ascii="Times New Roman" w:hAnsi="Times New Roman" w:cs="Times New Roman"/>
        </w:rPr>
        <w:t xml:space="preserve"> Алена</w:t>
      </w:r>
      <w:r>
        <w:rPr>
          <w:rFonts w:ascii="Times New Roman" w:hAnsi="Times New Roman" w:cs="Times New Roman"/>
        </w:rPr>
        <w:t xml:space="preserve">, </w:t>
      </w:r>
      <w:r w:rsidRPr="00AF51EE">
        <w:rPr>
          <w:rFonts w:ascii="Times New Roman" w:hAnsi="Times New Roman" w:cs="Times New Roman"/>
        </w:rPr>
        <w:t xml:space="preserve"> </w:t>
      </w:r>
      <w:r w:rsidRPr="007A568A">
        <w:rPr>
          <w:rFonts w:ascii="Times New Roman" w:hAnsi="Times New Roman" w:cs="Times New Roman"/>
        </w:rPr>
        <w:t>Савин Илья</w:t>
      </w:r>
      <w:r>
        <w:rPr>
          <w:rFonts w:ascii="Times New Roman" w:hAnsi="Times New Roman" w:cs="Times New Roman"/>
        </w:rPr>
        <w:t xml:space="preserve">, учитель </w:t>
      </w:r>
      <w:proofErr w:type="spellStart"/>
      <w:r>
        <w:rPr>
          <w:rFonts w:ascii="Times New Roman" w:hAnsi="Times New Roman" w:cs="Times New Roman"/>
        </w:rPr>
        <w:t>Меньшун</w:t>
      </w:r>
      <w:proofErr w:type="spellEnd"/>
      <w:r>
        <w:rPr>
          <w:rFonts w:ascii="Times New Roman" w:hAnsi="Times New Roman" w:cs="Times New Roman"/>
        </w:rPr>
        <w:t xml:space="preserve"> В.Н.)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3 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039" w:rsidRPr="00A55ADA" w:rsidRDefault="00E45039" w:rsidP="00E45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в региональном </w:t>
      </w:r>
      <w:r w:rsidRPr="00A55A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мониторинге качества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обучения  </w:t>
      </w:r>
      <w:r w:rsidRPr="00A55ADA">
        <w:rPr>
          <w:rFonts w:ascii="Times New Roman" w:hAnsi="Times New Roman"/>
          <w:b/>
          <w:sz w:val="24"/>
          <w:szCs w:val="24"/>
        </w:rPr>
        <w:t>по математике</w:t>
      </w:r>
      <w:proofErr w:type="gramEnd"/>
      <w:r w:rsidRPr="00A55ADA">
        <w:rPr>
          <w:rFonts w:ascii="Times New Roman" w:hAnsi="Times New Roman"/>
          <w:b/>
          <w:sz w:val="24"/>
          <w:szCs w:val="24"/>
        </w:rPr>
        <w:t xml:space="preserve">: </w:t>
      </w:r>
    </w:p>
    <w:p w:rsidR="00E45039" w:rsidRPr="00A55ADA" w:rsidRDefault="00E45039" w:rsidP="00E450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2016 – 5,9,11</w:t>
      </w:r>
      <w:r w:rsidRPr="00A55ADA">
        <w:rPr>
          <w:rFonts w:ascii="Times New Roman" w:hAnsi="Times New Roman"/>
          <w:sz w:val="24"/>
          <w:szCs w:val="24"/>
        </w:rPr>
        <w:t xml:space="preserve"> классы</w:t>
      </w:r>
    </w:p>
    <w:p w:rsidR="00E45039" w:rsidRPr="00A55ADA" w:rsidRDefault="00E45039" w:rsidP="00E450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1EE">
        <w:rPr>
          <w:rFonts w:ascii="Times New Roman" w:hAnsi="Times New Roman"/>
          <w:sz w:val="24"/>
          <w:szCs w:val="24"/>
        </w:rPr>
        <w:t>20.10.2016</w:t>
      </w:r>
      <w:r>
        <w:rPr>
          <w:rFonts w:ascii="Times New Roman" w:hAnsi="Times New Roman"/>
          <w:sz w:val="24"/>
          <w:szCs w:val="24"/>
        </w:rPr>
        <w:t xml:space="preserve"> – 5,11</w:t>
      </w:r>
      <w:r w:rsidRPr="00A55ADA">
        <w:rPr>
          <w:rFonts w:ascii="Times New Roman" w:hAnsi="Times New Roman"/>
          <w:sz w:val="24"/>
          <w:szCs w:val="24"/>
        </w:rPr>
        <w:t xml:space="preserve"> класс</w:t>
      </w:r>
    </w:p>
    <w:p w:rsidR="00E45039" w:rsidRPr="00A55ADA" w:rsidRDefault="00E45039" w:rsidP="00E450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1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AF51EE">
        <w:rPr>
          <w:rFonts w:ascii="Times New Roman" w:hAnsi="Times New Roman"/>
          <w:sz w:val="24"/>
          <w:szCs w:val="24"/>
        </w:rPr>
        <w:t>.10.2016</w:t>
      </w:r>
      <w:r>
        <w:rPr>
          <w:rFonts w:ascii="Times New Roman" w:hAnsi="Times New Roman"/>
          <w:sz w:val="24"/>
          <w:szCs w:val="24"/>
        </w:rPr>
        <w:t>– 9</w:t>
      </w:r>
      <w:r w:rsidRPr="00A55ADA">
        <w:rPr>
          <w:rFonts w:ascii="Times New Roman" w:hAnsi="Times New Roman"/>
          <w:sz w:val="24"/>
          <w:szCs w:val="24"/>
        </w:rPr>
        <w:t xml:space="preserve"> класс</w:t>
      </w:r>
    </w:p>
    <w:p w:rsidR="00E45039" w:rsidRPr="00A55ADA" w:rsidRDefault="00E45039" w:rsidP="00E4503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039" w:rsidRPr="00A55ADA" w:rsidRDefault="00E45039" w:rsidP="00E45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ADA">
        <w:rPr>
          <w:rFonts w:ascii="Times New Roman" w:hAnsi="Times New Roman"/>
          <w:b/>
          <w:sz w:val="24"/>
          <w:szCs w:val="24"/>
        </w:rPr>
        <w:t>Результаты мониторинга по математике 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A55ADA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Style w:val="a4"/>
        <w:tblW w:w="9322" w:type="dxa"/>
        <w:tblLook w:val="04A0"/>
      </w:tblPr>
      <w:tblGrid>
        <w:gridCol w:w="2310"/>
        <w:gridCol w:w="3468"/>
        <w:gridCol w:w="3544"/>
      </w:tblGrid>
      <w:tr w:rsidR="00E45039" w:rsidTr="003D3FB7">
        <w:tc>
          <w:tcPr>
            <w:tcW w:w="2310" w:type="dxa"/>
          </w:tcPr>
          <w:p w:rsidR="00E45039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68" w:type="dxa"/>
          </w:tcPr>
          <w:p w:rsidR="00E45039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E45039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45039" w:rsidTr="003D3FB7">
        <w:tc>
          <w:tcPr>
            <w:tcW w:w="2310" w:type="dxa"/>
          </w:tcPr>
          <w:p w:rsidR="00E45039" w:rsidRDefault="00E45039" w:rsidP="003D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EE">
              <w:rPr>
                <w:rFonts w:ascii="Times New Roman" w:hAnsi="Times New Roman"/>
                <w:sz w:val="24"/>
                <w:szCs w:val="24"/>
              </w:rPr>
              <w:t>20.10.2016</w:t>
            </w:r>
          </w:p>
        </w:tc>
        <w:tc>
          <w:tcPr>
            <w:tcW w:w="3468" w:type="dxa"/>
          </w:tcPr>
          <w:p w:rsidR="00E45039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45039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</w:tbl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9, 11 классов проверяются в области, результатов пока нет.</w:t>
      </w: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39" w:rsidRPr="00882F3D" w:rsidRDefault="00E45039" w:rsidP="00E4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F3D">
        <w:rPr>
          <w:rFonts w:ascii="Times New Roman" w:hAnsi="Times New Roman" w:cs="Times New Roman"/>
          <w:b/>
          <w:sz w:val="24"/>
          <w:szCs w:val="24"/>
        </w:rPr>
        <w:t>Внутришкольный контроль</w:t>
      </w:r>
    </w:p>
    <w:p w:rsidR="00E45039" w:rsidRPr="00882F3D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3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контроля: </w:t>
      </w:r>
    </w:p>
    <w:p w:rsidR="00E45039" w:rsidRPr="001F5862" w:rsidRDefault="00E45039" w:rsidP="00E45039">
      <w:pPr>
        <w:pStyle w:val="a5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1F5862">
        <w:rPr>
          <w:rFonts w:ascii="Times New Roman" w:eastAsia="Calibri" w:hAnsi="Times New Roman" w:cs="Times New Roman"/>
          <w:sz w:val="24"/>
          <w:lang w:eastAsia="en-US"/>
        </w:rPr>
        <w:t>анализ знаний таблицы умножения в 3-11 классах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3D">
        <w:rPr>
          <w:rFonts w:ascii="Times New Roman" w:eastAsia="Times New Roman" w:hAnsi="Times New Roman" w:cs="Times New Roman"/>
          <w:b/>
          <w:sz w:val="24"/>
          <w:szCs w:val="24"/>
        </w:rPr>
        <w:t>Время проверки:</w:t>
      </w:r>
      <w:r w:rsidRPr="001F58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F5862">
        <w:rPr>
          <w:rFonts w:ascii="Times New Roman" w:eastAsia="Times New Roman" w:hAnsi="Times New Roman" w:cs="Times New Roman"/>
          <w:sz w:val="24"/>
          <w:szCs w:val="24"/>
        </w:rPr>
        <w:t>21.10.2016 – 22.10.2016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контроля: </w:t>
      </w:r>
      <w:r w:rsidRPr="001F5862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1F5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5862">
        <w:rPr>
          <w:rFonts w:ascii="Times New Roman" w:eastAsia="Times New Roman" w:hAnsi="Times New Roman" w:cs="Times New Roman"/>
          <w:sz w:val="24"/>
          <w:szCs w:val="24"/>
        </w:rPr>
        <w:t>знания  таблицы умножения учащимися 3-11 классов.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b/>
          <w:sz w:val="24"/>
          <w:szCs w:val="24"/>
        </w:rPr>
        <w:t>Вид, форма, методы  контроля:</w:t>
      </w:r>
      <w:r w:rsidRPr="001F5862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тематический, предметно-обобщающий, письменный срез контрольных знаний (таблица умножения)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sz w:val="24"/>
          <w:szCs w:val="24"/>
        </w:rPr>
        <w:tab/>
        <w:t>В 3-11 классах 21.10.2016-22.10.2016 проведен контрольный срез на знание таблицы умножения. Учащимися предложен контрольный срез, состоящий из 30 примеров на умножение и деление. Учащиеся 3-х классов изучили только таблицу умножения на два и три.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sz w:val="24"/>
          <w:szCs w:val="24"/>
        </w:rPr>
        <w:t>0-1 ошибки – оптимальный уровень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sz w:val="24"/>
          <w:szCs w:val="24"/>
        </w:rPr>
        <w:t>2-3 ошибки – допустимый уровень</w:t>
      </w:r>
    </w:p>
    <w:p w:rsidR="00E45039" w:rsidRPr="001F5862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sz w:val="24"/>
          <w:szCs w:val="24"/>
        </w:rPr>
        <w:t>4-5 ошибок – критический уровень</w:t>
      </w: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62">
        <w:rPr>
          <w:rFonts w:ascii="Times New Roman" w:eastAsia="Times New Roman" w:hAnsi="Times New Roman" w:cs="Times New Roman"/>
          <w:sz w:val="24"/>
          <w:szCs w:val="24"/>
        </w:rPr>
        <w:t>5 и более  ошибок – недопустимый уровень</w:t>
      </w: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5039" w:rsidSect="003D3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34" w:type="dxa"/>
        <w:jc w:val="center"/>
        <w:tblLook w:val="04A0"/>
      </w:tblPr>
      <w:tblGrid>
        <w:gridCol w:w="511"/>
        <w:gridCol w:w="587"/>
        <w:gridCol w:w="22"/>
        <w:gridCol w:w="538"/>
        <w:gridCol w:w="560"/>
        <w:gridCol w:w="423"/>
        <w:gridCol w:w="559"/>
        <w:gridCol w:w="559"/>
        <w:gridCol w:w="288"/>
        <w:gridCol w:w="271"/>
        <w:gridCol w:w="559"/>
        <w:gridCol w:w="559"/>
        <w:gridCol w:w="559"/>
        <w:gridCol w:w="563"/>
        <w:gridCol w:w="563"/>
        <w:gridCol w:w="10"/>
        <w:gridCol w:w="553"/>
        <w:gridCol w:w="563"/>
        <w:gridCol w:w="563"/>
        <w:gridCol w:w="563"/>
        <w:gridCol w:w="624"/>
        <w:gridCol w:w="77"/>
        <w:gridCol w:w="563"/>
        <w:gridCol w:w="563"/>
        <w:gridCol w:w="563"/>
        <w:gridCol w:w="563"/>
        <w:gridCol w:w="331"/>
        <w:gridCol w:w="303"/>
        <w:gridCol w:w="545"/>
        <w:gridCol w:w="791"/>
        <w:gridCol w:w="490"/>
        <w:gridCol w:w="348"/>
      </w:tblGrid>
      <w:tr w:rsidR="00E45039" w:rsidRPr="001F5862" w:rsidTr="003D3FB7">
        <w:trPr>
          <w:jc w:val="center"/>
        </w:trPr>
        <w:tc>
          <w:tcPr>
            <w:tcW w:w="14296" w:type="dxa"/>
            <w:gridSpan w:val="30"/>
          </w:tcPr>
          <w:p w:rsidR="00E45039" w:rsidRPr="001F5862" w:rsidRDefault="00E45039" w:rsidP="003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Количество ошибок на знание таблицы умножения </w:t>
            </w: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 xml:space="preserve">25 и </w:t>
            </w:r>
          </w:p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более</w:t>
            </w: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5Б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E45039" w:rsidRPr="001F5862" w:rsidTr="003D3FB7">
        <w:trPr>
          <w:jc w:val="center"/>
        </w:trPr>
        <w:tc>
          <w:tcPr>
            <w:tcW w:w="51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7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0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0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4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8" w:type="dxa"/>
            <w:gridSpan w:val="2"/>
          </w:tcPr>
          <w:p w:rsidR="00E45039" w:rsidRPr="001F5862" w:rsidRDefault="00E45039" w:rsidP="003D3FB7">
            <w:pPr>
              <w:rPr>
                <w:rFonts w:ascii="Times New Roman" w:hAnsi="Times New Roman" w:cs="Times New Roman"/>
                <w:szCs w:val="24"/>
              </w:rPr>
            </w:pPr>
            <w:r w:rsidRPr="001F5862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  <w:trHeight w:val="1006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0-1 ошибка </w:t>
            </w: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2-3 ошибки  допустимый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ошибок </w:t>
            </w: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6 и более  ошибок недопустимый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Бежнарева И.А.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Коцинь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Жерякова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Р.Р.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Долинская К.С.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Долинская К.С.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Долинская К.С.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Меньшун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Меньшун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Долинская К.С.</w:t>
            </w:r>
          </w:p>
        </w:tc>
      </w:tr>
      <w:tr w:rsidR="00E45039" w:rsidRPr="00F457B4" w:rsidTr="003D3FB7">
        <w:tblPrEx>
          <w:jc w:val="left"/>
        </w:tblPrEx>
        <w:trPr>
          <w:gridAfter w:val="1"/>
          <w:wAfter w:w="348" w:type="dxa"/>
        </w:trPr>
        <w:tc>
          <w:tcPr>
            <w:tcW w:w="1120" w:type="dxa"/>
            <w:gridSpan w:val="3"/>
          </w:tcPr>
          <w:p w:rsidR="00E45039" w:rsidRPr="00F457B4" w:rsidRDefault="00E45039" w:rsidP="003D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7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3084" w:type="dxa"/>
            <w:gridSpan w:val="7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866" w:type="dxa"/>
            <w:gridSpan w:val="5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gridSpan w:val="6"/>
          </w:tcPr>
          <w:p w:rsidR="00E45039" w:rsidRPr="00F457B4" w:rsidRDefault="00E45039" w:rsidP="003D3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129" w:type="dxa"/>
            <w:gridSpan w:val="4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Pr="00F457B4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1120"/>
        <w:gridCol w:w="3524"/>
        <w:gridCol w:w="3261"/>
        <w:gridCol w:w="3402"/>
        <w:gridCol w:w="3543"/>
      </w:tblGrid>
      <w:tr w:rsidR="00E45039" w:rsidRPr="00F457B4" w:rsidTr="003D3FB7">
        <w:trPr>
          <w:trHeight w:val="703"/>
        </w:trPr>
        <w:tc>
          <w:tcPr>
            <w:tcW w:w="1120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24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0-1 ошибка </w:t>
            </w: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2-3 ошибки  допустимый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02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ошибок </w:t>
            </w: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43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6 и более  ошибок недопустимый уровень</w:t>
            </w:r>
            <w:proofErr w:type="gramStart"/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45039" w:rsidRPr="00F457B4" w:rsidTr="003D3FB7">
        <w:tc>
          <w:tcPr>
            <w:tcW w:w="1120" w:type="dxa"/>
          </w:tcPr>
          <w:p w:rsidR="00E45039" w:rsidRPr="00F457B4" w:rsidRDefault="00E45039" w:rsidP="003D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3261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402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E45039" w:rsidRPr="00F457B4" w:rsidTr="003D3FB7">
        <w:tc>
          <w:tcPr>
            <w:tcW w:w="1120" w:type="dxa"/>
          </w:tcPr>
          <w:p w:rsidR="00E45039" w:rsidRPr="00F457B4" w:rsidRDefault="00E45039" w:rsidP="003D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24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261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402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43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E45039" w:rsidRPr="00F457B4" w:rsidTr="003D3FB7">
        <w:tc>
          <w:tcPr>
            <w:tcW w:w="1120" w:type="dxa"/>
          </w:tcPr>
          <w:p w:rsidR="00E45039" w:rsidRPr="00F457B4" w:rsidRDefault="00E45039" w:rsidP="003D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24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261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3402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543" w:type="dxa"/>
          </w:tcPr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E45039" w:rsidRPr="00F457B4" w:rsidTr="003D3FB7">
        <w:tc>
          <w:tcPr>
            <w:tcW w:w="1120" w:type="dxa"/>
          </w:tcPr>
          <w:p w:rsidR="00E45039" w:rsidRDefault="00E45039" w:rsidP="003D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39" w:rsidRPr="00F457B4" w:rsidRDefault="00E45039" w:rsidP="003D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24" w:type="dxa"/>
          </w:tcPr>
          <w:p w:rsidR="00E45039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49,9</w:t>
            </w:r>
          </w:p>
        </w:tc>
        <w:tc>
          <w:tcPr>
            <w:tcW w:w="3261" w:type="dxa"/>
          </w:tcPr>
          <w:p w:rsidR="00E45039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3402" w:type="dxa"/>
          </w:tcPr>
          <w:p w:rsidR="00E45039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3543" w:type="dxa"/>
          </w:tcPr>
          <w:p w:rsidR="00E45039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5039" w:rsidRPr="00F457B4" w:rsidRDefault="00E45039" w:rsidP="003D3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</w:tbl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5039" w:rsidRPr="00F457B4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57B4">
        <w:rPr>
          <w:rFonts w:ascii="Times New Roman" w:eastAsia="Times New Roman" w:hAnsi="Times New Roman" w:cs="Times New Roman"/>
          <w:b/>
          <w:sz w:val="24"/>
          <w:szCs w:val="28"/>
        </w:rPr>
        <w:t xml:space="preserve">Выводы и рекомендации: </w:t>
      </w:r>
    </w:p>
    <w:p w:rsidR="00E45039" w:rsidRPr="00F457B4" w:rsidRDefault="00E45039" w:rsidP="00E4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7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7B4">
        <w:rPr>
          <w:rFonts w:ascii="Times New Roman" w:eastAsia="Times New Roman" w:hAnsi="Times New Roman" w:cs="Times New Roman"/>
          <w:sz w:val="24"/>
          <w:szCs w:val="24"/>
        </w:rPr>
        <w:t>Более половины учащихся с 3 по 11 класс знают таблицу умножения на критическом и недопустимом уровне.</w:t>
      </w:r>
    </w:p>
    <w:p w:rsidR="00E45039" w:rsidRPr="00F457B4" w:rsidRDefault="00E45039" w:rsidP="00E45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57B4">
        <w:rPr>
          <w:rFonts w:ascii="Times New Roman" w:eastAsia="Times New Roman" w:hAnsi="Times New Roman" w:cs="Times New Roman"/>
          <w:sz w:val="24"/>
          <w:szCs w:val="24"/>
        </w:rPr>
        <w:t>Знание таблицы умножения на оптимальном уровне (0-1 ошибка) более 50% учащихся показали в 4Б классе (62,9%), в 5А классе (57,8%), в 9 классе (55%), 8А классе (52,3%), в 10 классе (50), в 11 классе (72,2%)</w:t>
      </w:r>
      <w:r w:rsidRPr="00F457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5039" w:rsidRPr="00F457B4" w:rsidRDefault="00E45039" w:rsidP="00E45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57B4">
        <w:rPr>
          <w:rFonts w:ascii="Times New Roman" w:eastAsia="Times New Roman" w:hAnsi="Times New Roman" w:cs="Times New Roman"/>
          <w:sz w:val="24"/>
          <w:szCs w:val="24"/>
        </w:rPr>
        <w:t>Наличие  учащихся, знание таблицы которых имеют недопустимый уровень (более 6 ошибок) имеется в каждом классе. Максимальный показатель составляет 60% учащихся в 7Б классе, 56,2% в 6Б классе, 41,6% в 6А классе, 36,8% в 5Б классе, 36% в 4А классе, 34,7% в 8Б классе, 30% в 9 классе.</w:t>
      </w:r>
    </w:p>
    <w:p w:rsidR="00E45039" w:rsidRPr="00F457B4" w:rsidRDefault="00E45039" w:rsidP="00E4503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7B4">
        <w:rPr>
          <w:rFonts w:ascii="Times New Roman" w:eastAsia="Times New Roman" w:hAnsi="Times New Roman" w:cs="Times New Roman"/>
          <w:sz w:val="24"/>
          <w:szCs w:val="24"/>
        </w:rPr>
        <w:t>Учителям математики необходимо:</w:t>
      </w:r>
    </w:p>
    <w:p w:rsidR="00E45039" w:rsidRPr="00F457B4" w:rsidRDefault="00E45039" w:rsidP="00E4503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7B4">
        <w:rPr>
          <w:rFonts w:ascii="Times New Roman" w:eastAsia="Times New Roman" w:hAnsi="Times New Roman" w:cs="Times New Roman"/>
          <w:sz w:val="24"/>
          <w:szCs w:val="24"/>
        </w:rPr>
        <w:t>на каждом уроке проводить устный счет  на знание таблицы умножения;</w:t>
      </w:r>
    </w:p>
    <w:p w:rsidR="00E45039" w:rsidRPr="00F457B4" w:rsidRDefault="00E45039" w:rsidP="00E4503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7B4">
        <w:rPr>
          <w:rFonts w:ascii="Times New Roman" w:eastAsia="Times New Roman" w:hAnsi="Times New Roman" w:cs="Times New Roman"/>
          <w:sz w:val="24"/>
          <w:szCs w:val="24"/>
        </w:rPr>
        <w:t>ежемесячно проводить письменный срез на знание таблицы умножения;</w:t>
      </w:r>
    </w:p>
    <w:p w:rsidR="00E45039" w:rsidRPr="00F457B4" w:rsidRDefault="00E45039" w:rsidP="00E4503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7B4">
        <w:rPr>
          <w:rFonts w:ascii="Times New Roman" w:eastAsia="Times New Roman" w:hAnsi="Times New Roman" w:cs="Times New Roman"/>
          <w:sz w:val="24"/>
          <w:szCs w:val="24"/>
        </w:rPr>
        <w:t>в декабре 2016 сдать мониторинг качества знаний таблицы умножения.</w:t>
      </w:r>
    </w:p>
    <w:p w:rsidR="00E45039" w:rsidRPr="00F457B4" w:rsidRDefault="00E45039" w:rsidP="00E4503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39" w:rsidRDefault="00E45039" w:rsidP="00E4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F68" w:rsidRDefault="00DA3F68"/>
    <w:sectPr w:rsidR="00DA3F68" w:rsidSect="003D3F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B7B"/>
    <w:multiLevelType w:val="hybridMultilevel"/>
    <w:tmpl w:val="BCD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1D60"/>
    <w:multiLevelType w:val="hybridMultilevel"/>
    <w:tmpl w:val="30D83D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908D9"/>
    <w:multiLevelType w:val="hybridMultilevel"/>
    <w:tmpl w:val="9C2E32E4"/>
    <w:lvl w:ilvl="0" w:tplc="8A94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04F7"/>
    <w:multiLevelType w:val="hybridMultilevel"/>
    <w:tmpl w:val="E804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B0A"/>
    <w:multiLevelType w:val="hybridMultilevel"/>
    <w:tmpl w:val="CFDE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5201"/>
    <w:multiLevelType w:val="hybridMultilevel"/>
    <w:tmpl w:val="747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3D65"/>
    <w:multiLevelType w:val="hybridMultilevel"/>
    <w:tmpl w:val="F6DCDF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1DF6E7C"/>
    <w:multiLevelType w:val="hybridMultilevel"/>
    <w:tmpl w:val="A3988D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158F1"/>
    <w:multiLevelType w:val="hybridMultilevel"/>
    <w:tmpl w:val="FC4E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81868"/>
    <w:multiLevelType w:val="hybridMultilevel"/>
    <w:tmpl w:val="275A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E1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685500"/>
    <w:multiLevelType w:val="hybridMultilevel"/>
    <w:tmpl w:val="2EDC279E"/>
    <w:lvl w:ilvl="0" w:tplc="8A94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60800"/>
    <w:multiLevelType w:val="hybridMultilevel"/>
    <w:tmpl w:val="15A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5039"/>
    <w:rsid w:val="003D3FB7"/>
    <w:rsid w:val="00512BFA"/>
    <w:rsid w:val="00DA3F68"/>
    <w:rsid w:val="00E45039"/>
    <w:rsid w:val="00F5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039"/>
    <w:pPr>
      <w:spacing w:after="0" w:line="240" w:lineRule="auto"/>
    </w:pPr>
  </w:style>
  <w:style w:type="table" w:styleId="a4">
    <w:name w:val="Table Grid"/>
    <w:basedOn w:val="a1"/>
    <w:uiPriority w:val="59"/>
    <w:rsid w:val="00E45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50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503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4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Frol</cp:lastModifiedBy>
  <cp:revision>4</cp:revision>
  <cp:lastPrinted>2017-02-09T00:49:00Z</cp:lastPrinted>
  <dcterms:created xsi:type="dcterms:W3CDTF">2016-10-27T03:13:00Z</dcterms:created>
  <dcterms:modified xsi:type="dcterms:W3CDTF">2017-02-09T01:11:00Z</dcterms:modified>
</cp:coreProperties>
</file>